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71" w:rsidRDefault="00577405" w:rsidP="00964186">
      <w:pPr>
        <w:pStyle w:val="Headingmagenta"/>
        <w:spacing w:after="0"/>
        <w:jc w:val="center"/>
      </w:pPr>
      <w:r>
        <w:rPr>
          <w:noProof/>
          <w:lang w:eastAsia="en-AU"/>
        </w:rPr>
        <w:drawing>
          <wp:anchor distT="0" distB="0" distL="114300" distR="114300" simplePos="0" relativeHeight="251659264" behindDoc="0" locked="0" layoutInCell="1" allowOverlap="1" wp14:anchorId="67C60AED" wp14:editId="339E2494">
            <wp:simplePos x="0" y="0"/>
            <wp:positionH relativeFrom="margin">
              <wp:posOffset>0</wp:posOffset>
            </wp:positionH>
            <wp:positionV relativeFrom="paragraph">
              <wp:posOffset>-286402</wp:posOffset>
            </wp:positionV>
            <wp:extent cx="1344304" cy="846911"/>
            <wp:effectExtent l="0" t="0" r="825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304" cy="846911"/>
                    </a:xfrm>
                    <a:prstGeom prst="rect">
                      <a:avLst/>
                    </a:prstGeom>
                  </pic:spPr>
                </pic:pic>
              </a:graphicData>
            </a:graphic>
            <wp14:sizeRelH relativeFrom="margin">
              <wp14:pctWidth>0</wp14:pctWidth>
            </wp14:sizeRelH>
            <wp14:sizeRelV relativeFrom="margin">
              <wp14:pctHeight>0</wp14:pctHeight>
            </wp14:sizeRelV>
          </wp:anchor>
        </w:drawing>
      </w:r>
      <w:r w:rsidR="00A97C01" w:rsidRPr="000713C1">
        <w:rPr>
          <w:b w:val="0"/>
          <w:noProof/>
          <w:sz w:val="44"/>
          <w:szCs w:val="44"/>
          <w:lang w:eastAsia="en-AU"/>
        </w:rPr>
        <w:drawing>
          <wp:anchor distT="0" distB="0" distL="114300" distR="114300" simplePos="0" relativeHeight="251661312" behindDoc="0" locked="0" layoutInCell="1" allowOverlap="1" wp14:anchorId="5C87E881" wp14:editId="64EF872F">
            <wp:simplePos x="0" y="0"/>
            <wp:positionH relativeFrom="margin">
              <wp:align>right</wp:align>
            </wp:positionH>
            <wp:positionV relativeFrom="paragraph">
              <wp:posOffset>-236639</wp:posOffset>
            </wp:positionV>
            <wp:extent cx="480060" cy="75923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80060" cy="759231"/>
                    </a:xfrm>
                    <a:prstGeom prst="rect">
                      <a:avLst/>
                    </a:prstGeom>
                  </pic:spPr>
                </pic:pic>
              </a:graphicData>
            </a:graphic>
            <wp14:sizeRelH relativeFrom="margin">
              <wp14:pctWidth>0</wp14:pctWidth>
            </wp14:sizeRelH>
            <wp14:sizeRelV relativeFrom="margin">
              <wp14:pctHeight>0</wp14:pctHeight>
            </wp14:sizeRelV>
          </wp:anchor>
        </w:drawing>
      </w:r>
      <w:r w:rsidR="00A97C01" w:rsidRPr="000713C1">
        <w:rPr>
          <w:b w:val="0"/>
          <w:noProof/>
          <w:sz w:val="44"/>
          <w:szCs w:val="44"/>
          <w:lang w:eastAsia="en-AU"/>
        </w:rPr>
        <w:drawing>
          <wp:anchor distT="0" distB="0" distL="114300" distR="114300" simplePos="0" relativeHeight="251663360" behindDoc="0" locked="0" layoutInCell="1" allowOverlap="1" wp14:anchorId="5C87E881" wp14:editId="64EF872F">
            <wp:simplePos x="0" y="0"/>
            <wp:positionH relativeFrom="margin">
              <wp:posOffset>5589378</wp:posOffset>
            </wp:positionH>
            <wp:positionV relativeFrom="paragraph">
              <wp:posOffset>-242090</wp:posOffset>
            </wp:positionV>
            <wp:extent cx="485953" cy="7581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953" cy="758190"/>
                    </a:xfrm>
                    <a:prstGeom prst="rect">
                      <a:avLst/>
                    </a:prstGeom>
                  </pic:spPr>
                </pic:pic>
              </a:graphicData>
            </a:graphic>
            <wp14:sizeRelH relativeFrom="margin">
              <wp14:pctWidth>0</wp14:pctWidth>
            </wp14:sizeRelH>
            <wp14:sizeRelV relativeFrom="margin">
              <wp14:pctHeight>0</wp14:pctHeight>
            </wp14:sizeRelV>
          </wp:anchor>
        </w:drawing>
      </w:r>
      <w:r w:rsidR="008A661F">
        <w:t>Handedness</w:t>
      </w:r>
    </w:p>
    <w:p w:rsidR="00964186" w:rsidRPr="00964186" w:rsidRDefault="00964186" w:rsidP="00964186">
      <w:pPr>
        <w:rPr>
          <w:b/>
        </w:rPr>
      </w:pPr>
      <w:r>
        <w:rPr>
          <w:b/>
        </w:rPr>
        <w:t xml:space="preserve">Name: </w:t>
      </w:r>
      <w:sdt>
        <w:sdtPr>
          <w:rPr>
            <w:b/>
          </w:rPr>
          <w:id w:val="1508016005"/>
          <w:placeholder>
            <w:docPart w:val="DefaultPlaceholder_-1854013440"/>
          </w:placeholder>
          <w:showingPlcHdr/>
        </w:sdtPr>
        <w:sdtEndPr/>
        <w:sdtContent>
          <w:bookmarkStart w:id="0" w:name="_GoBack"/>
          <w:r w:rsidRPr="008170BD">
            <w:rPr>
              <w:rStyle w:val="PlaceholderText"/>
            </w:rPr>
            <w:t>Click or tap here to enter text.</w:t>
          </w:r>
          <w:bookmarkEnd w:id="0"/>
        </w:sdtContent>
      </w:sdt>
    </w:p>
    <w:p w:rsidR="00A97C01" w:rsidRPr="00D7248A" w:rsidRDefault="00A97C01" w:rsidP="00964186">
      <w:pPr>
        <w:pStyle w:val="SubHeadingBlack"/>
        <w:spacing w:after="0"/>
        <w:rPr>
          <w:b/>
        </w:rPr>
      </w:pPr>
      <w:r w:rsidRPr="00D7248A">
        <w:rPr>
          <w:b/>
        </w:rPr>
        <w:t>Introduction</w:t>
      </w:r>
    </w:p>
    <w:p w:rsidR="00D7248A" w:rsidRDefault="00D7248A" w:rsidP="00D7248A">
      <w:r>
        <w:t>The ability to use both hands equally is increasingly becoming more important in many sports. Scientists develop tests using the scientific method to determine how well an athlete can use both hands. In this activity you will test the accuracy of each of your hands and then evaluate the fairness of the test that has been developed.</w:t>
      </w:r>
    </w:p>
    <w:p w:rsidR="00D11DE7" w:rsidRPr="00D7248A" w:rsidRDefault="00D11DE7" w:rsidP="00D11DE7">
      <w:pPr>
        <w:pStyle w:val="ListParagraph"/>
        <w:numPr>
          <w:ilvl w:val="0"/>
          <w:numId w:val="4"/>
        </w:numPr>
        <w:rPr>
          <w:b/>
        </w:rPr>
      </w:pPr>
      <w:r w:rsidRPr="00D7248A">
        <w:rPr>
          <w:b/>
        </w:rPr>
        <w:t>Name two sports where it is an advantage</w:t>
      </w:r>
      <w:r w:rsidR="00577405" w:rsidRPr="00D7248A">
        <w:rPr>
          <w:b/>
        </w:rPr>
        <w:t xml:space="preserve"> to use both</w:t>
      </w:r>
      <w:r w:rsidRPr="00D7248A">
        <w:rPr>
          <w:b/>
        </w:rPr>
        <w:t xml:space="preserve"> hand</w:t>
      </w:r>
      <w:r w:rsidR="00577405" w:rsidRPr="00D7248A">
        <w:rPr>
          <w:b/>
        </w:rPr>
        <w:t>s equally</w:t>
      </w:r>
      <w:r w:rsidRPr="00D7248A">
        <w:rPr>
          <w:b/>
        </w:rPr>
        <w:t>.</w:t>
      </w:r>
    </w:p>
    <w:tbl>
      <w:tblPr>
        <w:tblStyle w:val="TableGrid"/>
        <w:tblW w:w="0" w:type="auto"/>
        <w:tblLook w:val="04A0" w:firstRow="1" w:lastRow="0" w:firstColumn="1" w:lastColumn="0" w:noHBand="0" w:noVBand="1"/>
      </w:tblPr>
      <w:tblGrid>
        <w:gridCol w:w="10456"/>
      </w:tblGrid>
      <w:tr w:rsidR="00D11DE7" w:rsidTr="00D11DE7">
        <w:sdt>
          <w:sdtPr>
            <w:id w:val="-689454779"/>
            <w:placeholder>
              <w:docPart w:val="DefaultPlaceholder_-1854013440"/>
            </w:placeholder>
            <w:showingPlcHdr/>
          </w:sdtPr>
          <w:sdtEndPr/>
          <w:sdtContent>
            <w:tc>
              <w:tcPr>
                <w:tcW w:w="10456" w:type="dxa"/>
              </w:tcPr>
              <w:p w:rsidR="00D11DE7" w:rsidRDefault="00D11DE7" w:rsidP="00D11DE7">
                <w:r w:rsidRPr="008170BD">
                  <w:rPr>
                    <w:rStyle w:val="PlaceholderText"/>
                  </w:rPr>
                  <w:t>Click or tap here to enter text.</w:t>
                </w:r>
              </w:p>
            </w:tc>
          </w:sdtContent>
        </w:sdt>
      </w:tr>
    </w:tbl>
    <w:p w:rsidR="00D11DE7" w:rsidRPr="00D11DE7" w:rsidRDefault="00D11DE7" w:rsidP="00964186">
      <w:pPr>
        <w:pStyle w:val="SubHeadingBlack"/>
        <w:spacing w:after="0"/>
        <w:rPr>
          <w:sz w:val="18"/>
        </w:rPr>
      </w:pPr>
    </w:p>
    <w:p w:rsidR="008A661F" w:rsidRPr="00D7248A" w:rsidRDefault="008A661F" w:rsidP="00964186">
      <w:pPr>
        <w:pStyle w:val="SubHeadingBlack"/>
        <w:spacing w:after="0"/>
        <w:rPr>
          <w:b/>
        </w:rPr>
      </w:pPr>
      <w:r w:rsidRPr="00D7248A">
        <w:rPr>
          <w:b/>
        </w:rPr>
        <w:t>Aim</w:t>
      </w:r>
    </w:p>
    <w:p w:rsidR="008A661F" w:rsidRDefault="008A661F" w:rsidP="008A661F">
      <w:r>
        <w:t>To determine how handedness affects accuracy.</w:t>
      </w:r>
    </w:p>
    <w:p w:rsidR="008A661F" w:rsidRPr="00D7248A" w:rsidRDefault="008A661F" w:rsidP="00964186">
      <w:pPr>
        <w:pStyle w:val="SubHeadingBlack"/>
        <w:spacing w:after="0"/>
        <w:rPr>
          <w:b/>
        </w:rPr>
      </w:pPr>
      <w:r w:rsidRPr="00D7248A">
        <w:rPr>
          <w:b/>
        </w:rPr>
        <w:t>Hypothesis</w:t>
      </w:r>
    </w:p>
    <w:p w:rsidR="008A661F" w:rsidRDefault="008A661F" w:rsidP="008A661F">
      <w:r>
        <w:t xml:space="preserve">My </w:t>
      </w:r>
      <w:sdt>
        <w:sdtPr>
          <w:id w:val="1313758713"/>
          <w:placeholder>
            <w:docPart w:val="E14AB1ABBDAE4D90A31637058611FBB3"/>
          </w:placeholder>
          <w:showingPlcHdr/>
          <w:comboBox>
            <w:listItem w:value="Choose an item."/>
            <w:listItem w:displayText="left" w:value="left"/>
            <w:listItem w:displayText="right" w:value="right"/>
          </w:comboBox>
        </w:sdtPr>
        <w:sdtEndPr/>
        <w:sdtContent>
          <w:r w:rsidRPr="004C4B84">
            <w:rPr>
              <w:rStyle w:val="PlaceholderText"/>
            </w:rPr>
            <w:t>Choose an item.</w:t>
          </w:r>
        </w:sdtContent>
      </w:sdt>
      <w:r>
        <w:t xml:space="preserve"> </w:t>
      </w:r>
      <w:proofErr w:type="gramStart"/>
      <w:r>
        <w:t>hand</w:t>
      </w:r>
      <w:proofErr w:type="gramEnd"/>
      <w:r>
        <w:t xml:space="preserve"> will be more accurate as it is my </w:t>
      </w:r>
      <w:sdt>
        <w:sdtPr>
          <w:id w:val="-619757816"/>
          <w:placeholder>
            <w:docPart w:val="A3AB46A5AE814225B520D8DA9C1667DB"/>
          </w:placeholder>
          <w:showingPlcHdr/>
          <w:comboBox>
            <w:listItem w:value="Choose an item."/>
            <w:listItem w:displayText="more" w:value="more"/>
            <w:listItem w:displayText="less" w:value="less"/>
          </w:comboBox>
        </w:sdtPr>
        <w:sdtEndPr/>
        <w:sdtContent>
          <w:r w:rsidR="00DE050F" w:rsidRPr="004C4B84">
            <w:rPr>
              <w:rStyle w:val="PlaceholderText"/>
            </w:rPr>
            <w:t>Choose an item.</w:t>
          </w:r>
        </w:sdtContent>
      </w:sdt>
      <w:r w:rsidR="00DE050F">
        <w:t xml:space="preserve"> </w:t>
      </w:r>
      <w:r>
        <w:t>preferred hand.</w:t>
      </w:r>
    </w:p>
    <w:p w:rsidR="008A661F" w:rsidRPr="00D7248A" w:rsidRDefault="008A661F" w:rsidP="00964186">
      <w:pPr>
        <w:pStyle w:val="SubHeadingBlack"/>
        <w:spacing w:after="0"/>
        <w:rPr>
          <w:b/>
        </w:rPr>
      </w:pPr>
      <w:r w:rsidRPr="00D7248A">
        <w:rPr>
          <w:b/>
        </w:rPr>
        <w:t>Materials and method</w:t>
      </w:r>
    </w:p>
    <w:p w:rsidR="008A661F" w:rsidRDefault="008A661F" w:rsidP="008A661F">
      <w:pPr>
        <w:pStyle w:val="ListParagraph"/>
        <w:numPr>
          <w:ilvl w:val="0"/>
          <w:numId w:val="1"/>
        </w:numPr>
      </w:pPr>
      <w:r>
        <w:t>Cup (such as a coffee cup</w:t>
      </w:r>
      <w:r w:rsidR="00D7248A">
        <w:t>/mug</w:t>
      </w:r>
      <w:r>
        <w:t>)</w:t>
      </w:r>
    </w:p>
    <w:p w:rsidR="008A661F" w:rsidRDefault="00644567" w:rsidP="008A661F">
      <w:pPr>
        <w:pStyle w:val="ListParagraph"/>
        <w:numPr>
          <w:ilvl w:val="0"/>
          <w:numId w:val="1"/>
        </w:numPr>
      </w:pPr>
      <w:r>
        <w:t>Measuring tape</w:t>
      </w:r>
    </w:p>
    <w:p w:rsidR="000D4E82" w:rsidRDefault="000D4E82" w:rsidP="008A661F">
      <w:pPr>
        <w:pStyle w:val="ListParagraph"/>
        <w:numPr>
          <w:ilvl w:val="0"/>
          <w:numId w:val="1"/>
        </w:numPr>
      </w:pPr>
      <w:r>
        <w:t>Cone (or something similar such as a bottle)</w:t>
      </w:r>
    </w:p>
    <w:p w:rsidR="00644567" w:rsidRDefault="008A661F" w:rsidP="00644567">
      <w:pPr>
        <w:pStyle w:val="ListParagraph"/>
        <w:numPr>
          <w:ilvl w:val="0"/>
          <w:numId w:val="1"/>
        </w:numPr>
      </w:pPr>
      <w:r>
        <w:t xml:space="preserve">5 x scrunched up </w:t>
      </w:r>
      <w:r w:rsidR="00644567">
        <w:t xml:space="preserve">small </w:t>
      </w:r>
      <w:r>
        <w:t>pieces of waste paper (make sure all are the same size)</w:t>
      </w:r>
    </w:p>
    <w:p w:rsidR="00644567" w:rsidRDefault="00644567" w:rsidP="00644567">
      <w:pPr>
        <w:pStyle w:val="ListParagraph"/>
      </w:pPr>
    </w:p>
    <w:p w:rsidR="00D7248A" w:rsidRDefault="00D7248A" w:rsidP="00D7248A">
      <w:pPr>
        <w:pStyle w:val="ListParagraph"/>
        <w:numPr>
          <w:ilvl w:val="0"/>
          <w:numId w:val="2"/>
        </w:numPr>
      </w:pPr>
      <w:r>
        <w:t>Place the cup on the ground in the centre of a large space (can be outdoors if not windy).</w:t>
      </w:r>
    </w:p>
    <w:p w:rsidR="00D7248A" w:rsidRDefault="00D7248A" w:rsidP="00D7248A">
      <w:pPr>
        <w:pStyle w:val="ListParagraph"/>
        <w:numPr>
          <w:ilvl w:val="0"/>
          <w:numId w:val="2"/>
        </w:numPr>
      </w:pPr>
      <w:r>
        <w:t>Use the tape to measure a distance</w:t>
      </w:r>
      <w:r w:rsidR="001C5E60">
        <w:t xml:space="preserve"> of two metres away from the cup</w:t>
      </w:r>
      <w:r>
        <w:t xml:space="preserve"> and place your cone (or bottle) at this point.</w:t>
      </w:r>
    </w:p>
    <w:p w:rsidR="00D7248A" w:rsidRDefault="00D7248A" w:rsidP="00D7248A">
      <w:pPr>
        <w:pStyle w:val="ListParagraph"/>
        <w:numPr>
          <w:ilvl w:val="0"/>
          <w:numId w:val="2"/>
        </w:numPr>
      </w:pPr>
      <w:r>
        <w:t xml:space="preserve">Sit down behind the cone and try to get the pieces of paper in the cup by throwing them individually with your </w:t>
      </w:r>
      <w:r w:rsidRPr="00644567">
        <w:rPr>
          <w:b/>
        </w:rPr>
        <w:t>right</w:t>
      </w:r>
      <w:r>
        <w:t xml:space="preserve"> hand.</w:t>
      </w:r>
    </w:p>
    <w:p w:rsidR="00D7248A" w:rsidRDefault="00D7248A" w:rsidP="00D7248A">
      <w:pPr>
        <w:pStyle w:val="ListParagraph"/>
        <w:numPr>
          <w:ilvl w:val="0"/>
          <w:numId w:val="2"/>
        </w:numPr>
      </w:pPr>
      <w:r>
        <w:t>Measure the distance that each piece of paper landed from the cup and enter it in the results table (if it lands in the cup then this should be measured as 0 cm).</w:t>
      </w:r>
    </w:p>
    <w:p w:rsidR="00D7248A" w:rsidRDefault="00D7248A" w:rsidP="00D7248A">
      <w:pPr>
        <w:pStyle w:val="ListParagraph"/>
        <w:numPr>
          <w:ilvl w:val="0"/>
          <w:numId w:val="2"/>
        </w:numPr>
      </w:pPr>
      <w:r>
        <w:t xml:space="preserve">Repeat the experiment but this time use your </w:t>
      </w:r>
      <w:r>
        <w:rPr>
          <w:b/>
        </w:rPr>
        <w:t xml:space="preserve">left </w:t>
      </w:r>
      <w:r>
        <w:t>hand.</w:t>
      </w:r>
    </w:p>
    <w:p w:rsidR="00A97C01" w:rsidRDefault="00AA0C39" w:rsidP="00A97C01">
      <w:r>
        <w:rPr>
          <w:noProof/>
          <w:sz w:val="18"/>
          <w:lang w:eastAsia="en-AU"/>
        </w:rPr>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1727835</wp:posOffset>
                </wp:positionV>
                <wp:extent cx="3352800"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52800" cy="247650"/>
                        </a:xfrm>
                        <a:prstGeom prst="rect">
                          <a:avLst/>
                        </a:prstGeom>
                        <a:solidFill>
                          <a:schemeClr val="lt1"/>
                        </a:solidFill>
                        <a:ln w="6350">
                          <a:noFill/>
                        </a:ln>
                      </wps:spPr>
                      <wps:txbx>
                        <w:txbxContent>
                          <w:p w:rsidR="00AA0C39" w:rsidRPr="00AA0C39" w:rsidRDefault="00AA0C39">
                            <w:pPr>
                              <w:rPr>
                                <w:sz w:val="20"/>
                              </w:rPr>
                            </w:pPr>
                            <w:r w:rsidRPr="00AA0C39">
                              <w:rPr>
                                <w:sz w:val="20"/>
                              </w:rPr>
                              <w:t xml:space="preserve">© BioLAB: The Victorian </w:t>
                            </w:r>
                            <w:proofErr w:type="spellStart"/>
                            <w:r w:rsidRPr="00AA0C39">
                              <w:rPr>
                                <w:sz w:val="20"/>
                              </w:rPr>
                              <w:t>BioScience</w:t>
                            </w:r>
                            <w:proofErr w:type="spellEnd"/>
                            <w:r w:rsidRPr="00AA0C39">
                              <w:rPr>
                                <w:sz w:val="20"/>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5pt;margin-top:136.05pt;width:264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" fillcolor="white [3201]" stroked="f" strokeweight=".5pt">
                <v:textbox>
                  <w:txbxContent>
                    <w:p w:rsidR="00AA0C39" w:rsidRPr="00AA0C39" w:rsidRDefault="00AA0C39">
                      <w:pPr>
                        <w:rPr>
                          <w:sz w:val="20"/>
                        </w:rPr>
                      </w:pPr>
                      <w:r w:rsidRPr="00AA0C39">
                        <w:rPr>
                          <w:sz w:val="20"/>
                        </w:rPr>
                        <w:t xml:space="preserve">© BioLAB: The Victorian </w:t>
                      </w:r>
                      <w:proofErr w:type="spellStart"/>
                      <w:r w:rsidRPr="00AA0C39">
                        <w:rPr>
                          <w:sz w:val="20"/>
                        </w:rPr>
                        <w:t>BioScience</w:t>
                      </w:r>
                      <w:proofErr w:type="spellEnd"/>
                      <w:r w:rsidRPr="00AA0C39">
                        <w:rPr>
                          <w:sz w:val="20"/>
                        </w:rPr>
                        <w:t xml:space="preserve"> Education Centre</w:t>
                      </w:r>
                    </w:p>
                  </w:txbxContent>
                </v:textbox>
              </v:shape>
            </w:pict>
          </mc:Fallback>
        </mc:AlternateContent>
      </w:r>
      <w:r>
        <w:rPr>
          <w:noProof/>
          <w:lang w:eastAsia="en-AU"/>
        </w:rPr>
        <w:drawing>
          <wp:anchor distT="0" distB="0" distL="114300" distR="114300" simplePos="0" relativeHeight="251664384" behindDoc="0" locked="0" layoutInCell="1" allowOverlap="1">
            <wp:simplePos x="0" y="0"/>
            <wp:positionH relativeFrom="margin">
              <wp:posOffset>4953635</wp:posOffset>
            </wp:positionH>
            <wp:positionV relativeFrom="paragraph">
              <wp:posOffset>107315</wp:posOffset>
            </wp:positionV>
            <wp:extent cx="1414732" cy="1414732"/>
            <wp:effectExtent l="0" t="0" r="0" b="0"/>
            <wp:wrapNone/>
            <wp:docPr id="4" name="Picture 4" descr="Brew Coffee Cup &amp; Saucer – Teal – Caffe Bian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w Coffee Cup &amp; Saucer – Teal – Caffe Bianc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732" cy="1414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C01">
        <w:rPr>
          <w:noProof/>
          <w:lang w:eastAsia="en-AU"/>
        </w:rPr>
        <mc:AlternateContent>
          <mc:Choice Requires="wps">
            <w:drawing>
              <wp:anchor distT="45720" distB="45720" distL="114300" distR="114300" simplePos="0" relativeHeight="251668480" behindDoc="0" locked="0" layoutInCell="1" allowOverlap="1">
                <wp:simplePos x="0" y="0"/>
                <wp:positionH relativeFrom="column">
                  <wp:posOffset>3200328</wp:posOffset>
                </wp:positionH>
                <wp:positionV relativeFrom="paragraph">
                  <wp:posOffset>355684</wp:posOffset>
                </wp:positionV>
                <wp:extent cx="1371600" cy="39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6240"/>
                        </a:xfrm>
                        <a:prstGeom prst="rect">
                          <a:avLst/>
                        </a:prstGeom>
                        <a:solidFill>
                          <a:srgbClr val="FFFFFF"/>
                        </a:solidFill>
                        <a:ln w="9525">
                          <a:noFill/>
                          <a:miter lim="800000"/>
                          <a:headEnd/>
                          <a:tailEnd/>
                        </a:ln>
                      </wps:spPr>
                      <wps:txbx>
                        <w:txbxContent>
                          <w:p w:rsidR="00A97C01" w:rsidRPr="00A97C01" w:rsidRDefault="00A97C01">
                            <w:pPr>
                              <w:rPr>
                                <w:sz w:val="32"/>
                                <w:szCs w:val="32"/>
                              </w:rPr>
                            </w:pPr>
                            <w:r w:rsidRPr="00A97C01">
                              <w:rPr>
                                <w:sz w:val="32"/>
                                <w:szCs w:val="32"/>
                              </w:rPr>
                              <w:t>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2" style="position:absolute;margin-left:252pt;margin-top:28pt;width:108pt;height:3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TMIQ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">
                <v:textbox>
                  <w:txbxContent>
                    <w:p w:rsidRPr="00A97C01" w:rsidR="00A97C01" w:rsidRDefault="00A97C01">
                      <w:pPr>
                        <w:rPr>
                          <w:sz w:val="32"/>
                          <w:szCs w:val="32"/>
                        </w:rPr>
                      </w:pPr>
                      <w:r w:rsidRPr="00A97C01">
                        <w:rPr>
                          <w:sz w:val="32"/>
                          <w:szCs w:val="32"/>
                        </w:rPr>
                        <w:t>2 m</w:t>
                      </w:r>
                    </w:p>
                  </w:txbxContent>
                </v:textbox>
                <w10:wrap type="square"/>
              </v:shape>
            </w:pict>
          </mc:Fallback>
        </mc:AlternateContent>
      </w:r>
      <w:r w:rsidR="00A97C01">
        <w:rPr>
          <w:noProof/>
          <w:lang w:eastAsia="en-AU"/>
        </w:rPr>
        <mc:AlternateContent>
          <mc:Choice Requires="wps">
            <w:drawing>
              <wp:anchor distT="0" distB="0" distL="114300" distR="114300" simplePos="0" relativeHeight="251666432" behindDoc="0" locked="0" layoutInCell="1" allowOverlap="1">
                <wp:simplePos x="0" y="0"/>
                <wp:positionH relativeFrom="column">
                  <wp:posOffset>2035810</wp:posOffset>
                </wp:positionH>
                <wp:positionV relativeFrom="paragraph">
                  <wp:posOffset>826770</wp:posOffset>
                </wp:positionV>
                <wp:extent cx="278626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278626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1629FF2A">
                <v:path fillok="f" arrowok="t" o:connecttype="none"/>
                <o:lock v:ext="edit" shapetype="t"/>
              </v:shapetype>
              <v:shape id="Straight Arrow Connector 6" style="position:absolute;margin-left:160.3pt;margin-top:65.1pt;width:219.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">
                <v:stroke startarrow="block" endarrow="block"/>
              </v:shape>
            </w:pict>
          </mc:Fallback>
        </mc:AlternateContent>
      </w:r>
      <w:r w:rsidR="00A97C01">
        <w:rPr>
          <w:noProof/>
          <w:lang w:eastAsia="en-AU"/>
        </w:rPr>
        <w:drawing>
          <wp:anchor distT="0" distB="0" distL="114300" distR="114300" simplePos="0" relativeHeight="251665408" behindDoc="0" locked="0" layoutInCell="1" allowOverlap="1">
            <wp:simplePos x="0" y="0"/>
            <wp:positionH relativeFrom="column">
              <wp:posOffset>396983</wp:posOffset>
            </wp:positionH>
            <wp:positionV relativeFrom="paragraph">
              <wp:posOffset>9788</wp:posOffset>
            </wp:positionV>
            <wp:extent cx="1552755" cy="1552755"/>
            <wp:effectExtent l="0" t="0" r="0" b="9525"/>
            <wp:wrapNone/>
            <wp:docPr id="5" name="Picture 5" descr="Traffic Cone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ic Cone transparent PNG - Sti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755" cy="15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C01">
        <w:br w:type="page"/>
      </w:r>
    </w:p>
    <w:p w:rsidR="00644567" w:rsidRPr="00D7248A" w:rsidRDefault="00644567" w:rsidP="00964186">
      <w:pPr>
        <w:pStyle w:val="SubHeadingBlack"/>
        <w:spacing w:after="0"/>
        <w:rPr>
          <w:b/>
        </w:rPr>
      </w:pPr>
      <w:r w:rsidRPr="00D7248A">
        <w:rPr>
          <w:b/>
        </w:rPr>
        <w:lastRenderedPageBreak/>
        <w:t>Results</w:t>
      </w:r>
    </w:p>
    <w:p w:rsidR="00644567" w:rsidRPr="00D7248A" w:rsidRDefault="00644567" w:rsidP="00964186">
      <w:pPr>
        <w:pStyle w:val="ListParagraph"/>
        <w:numPr>
          <w:ilvl w:val="0"/>
          <w:numId w:val="3"/>
        </w:numPr>
        <w:spacing w:line="240" w:lineRule="auto"/>
        <w:rPr>
          <w:b/>
        </w:rPr>
      </w:pPr>
      <w:r w:rsidRPr="00D7248A">
        <w:rPr>
          <w:b/>
        </w:rPr>
        <w:t>Calculate the mean (average) for the distance the paper lands from the cup after you have completed the experiment.</w:t>
      </w:r>
    </w:p>
    <w:p w:rsidR="00644567" w:rsidRPr="00644567" w:rsidRDefault="00644567" w:rsidP="00644567">
      <w:pPr>
        <w:rPr>
          <w:i/>
        </w:rPr>
      </w:pPr>
      <w:r>
        <w:rPr>
          <w:i/>
        </w:rPr>
        <w:t>Distance paper lands from cup (cm)</w:t>
      </w:r>
      <w:r w:rsidR="00D7248A">
        <w:rPr>
          <w:i/>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73"/>
        <w:gridCol w:w="3473"/>
        <w:gridCol w:w="3474"/>
      </w:tblGrid>
      <w:tr w:rsidR="00964186" w:rsidTr="00964186">
        <w:tc>
          <w:tcPr>
            <w:tcW w:w="3473" w:type="dxa"/>
            <w:shd w:val="clear" w:color="auto" w:fill="C6EFFF" w:themeFill="accent1" w:themeFillTint="33"/>
            <w:vAlign w:val="center"/>
          </w:tcPr>
          <w:p w:rsidR="00644567" w:rsidRPr="00644567" w:rsidRDefault="00644567" w:rsidP="00964186">
            <w:pPr>
              <w:jc w:val="center"/>
              <w:rPr>
                <w:b/>
              </w:rPr>
            </w:pPr>
            <w:r w:rsidRPr="00644567">
              <w:rPr>
                <w:b/>
              </w:rPr>
              <w:t>Throw</w:t>
            </w:r>
          </w:p>
        </w:tc>
        <w:tc>
          <w:tcPr>
            <w:tcW w:w="3473" w:type="dxa"/>
            <w:shd w:val="clear" w:color="auto" w:fill="C6EFFF" w:themeFill="accent1" w:themeFillTint="33"/>
            <w:vAlign w:val="center"/>
          </w:tcPr>
          <w:p w:rsidR="00644567" w:rsidRPr="00644567" w:rsidRDefault="00964186" w:rsidP="00964186">
            <w:pPr>
              <w:jc w:val="center"/>
              <w:rPr>
                <w:b/>
              </w:rPr>
            </w:pPr>
            <w:r>
              <w:rPr>
                <w:b/>
              </w:rPr>
              <w:t>Right h</w:t>
            </w:r>
            <w:r w:rsidR="00644567" w:rsidRPr="00644567">
              <w:rPr>
                <w:b/>
              </w:rPr>
              <w:t>and</w:t>
            </w:r>
          </w:p>
        </w:tc>
        <w:tc>
          <w:tcPr>
            <w:tcW w:w="3474" w:type="dxa"/>
            <w:shd w:val="clear" w:color="auto" w:fill="C6EFFF" w:themeFill="accent1" w:themeFillTint="33"/>
            <w:vAlign w:val="center"/>
          </w:tcPr>
          <w:p w:rsidR="00644567" w:rsidRPr="00644567" w:rsidRDefault="00964186" w:rsidP="00964186">
            <w:pPr>
              <w:jc w:val="center"/>
              <w:rPr>
                <w:b/>
              </w:rPr>
            </w:pPr>
            <w:r>
              <w:rPr>
                <w:b/>
              </w:rPr>
              <w:t>Left h</w:t>
            </w:r>
            <w:r w:rsidR="00644567" w:rsidRPr="00644567">
              <w:rPr>
                <w:b/>
              </w:rPr>
              <w:t>and</w:t>
            </w:r>
          </w:p>
        </w:tc>
      </w:tr>
      <w:tr w:rsidR="00964186" w:rsidTr="00964186">
        <w:trPr>
          <w:trHeight w:val="357"/>
        </w:trPr>
        <w:tc>
          <w:tcPr>
            <w:tcW w:w="3473" w:type="dxa"/>
            <w:vAlign w:val="center"/>
          </w:tcPr>
          <w:p w:rsidR="00644567" w:rsidRPr="00644567" w:rsidRDefault="00644567" w:rsidP="00964186">
            <w:pPr>
              <w:jc w:val="center"/>
              <w:rPr>
                <w:b/>
              </w:rPr>
            </w:pPr>
            <w:r w:rsidRPr="00644567">
              <w:rPr>
                <w:b/>
              </w:rPr>
              <w:t>1</w:t>
            </w:r>
          </w:p>
        </w:tc>
        <w:tc>
          <w:tcPr>
            <w:tcW w:w="3473" w:type="dxa"/>
            <w:vAlign w:val="center"/>
          </w:tcPr>
          <w:p w:rsidR="00644567" w:rsidRDefault="0020309A" w:rsidP="00964186">
            <w:pPr>
              <w:jc w:val="center"/>
            </w:pPr>
            <w:sdt>
              <w:sdtPr>
                <w:id w:val="-1957640029"/>
                <w:placeholder>
                  <w:docPart w:val="A8D78092F335474EB7B4FC04E565739B"/>
                </w:placeholder>
                <w:showingPlcHdr/>
              </w:sdtPr>
              <w:sdtEndPr/>
              <w:sdtContent>
                <w:r w:rsidR="00964186">
                  <w:rPr>
                    <w:rStyle w:val="PlaceholderText"/>
                  </w:rPr>
                  <w:t>Value</w:t>
                </w:r>
              </w:sdtContent>
            </w:sdt>
            <w:r w:rsidR="00964186">
              <w:t>cm</w:t>
            </w:r>
          </w:p>
        </w:tc>
        <w:tc>
          <w:tcPr>
            <w:tcW w:w="3474" w:type="dxa"/>
            <w:vAlign w:val="center"/>
          </w:tcPr>
          <w:p w:rsidR="00644567" w:rsidRDefault="0020309A" w:rsidP="00964186">
            <w:pPr>
              <w:jc w:val="center"/>
            </w:pPr>
            <w:sdt>
              <w:sdtPr>
                <w:id w:val="-664777206"/>
                <w:placeholder>
                  <w:docPart w:val="017C0CFBAB0146F396EBC487F52033FE"/>
                </w:placeholder>
                <w:showingPlcHdr/>
              </w:sdtPr>
              <w:sdtEndPr/>
              <w:sdtContent>
                <w:r w:rsidR="00964186">
                  <w:rPr>
                    <w:rStyle w:val="PlaceholderText"/>
                  </w:rPr>
                  <w:t>Value</w:t>
                </w:r>
              </w:sdtContent>
            </w:sdt>
            <w:r w:rsidR="00964186">
              <w:t>cm</w:t>
            </w:r>
          </w:p>
        </w:tc>
      </w:tr>
      <w:tr w:rsidR="00964186" w:rsidTr="00964186">
        <w:trPr>
          <w:trHeight w:val="357"/>
        </w:trPr>
        <w:tc>
          <w:tcPr>
            <w:tcW w:w="3473" w:type="dxa"/>
            <w:vAlign w:val="center"/>
          </w:tcPr>
          <w:p w:rsidR="00964186" w:rsidRPr="00644567" w:rsidRDefault="00964186" w:rsidP="00964186">
            <w:pPr>
              <w:jc w:val="center"/>
              <w:rPr>
                <w:b/>
              </w:rPr>
            </w:pPr>
            <w:r w:rsidRPr="00644567">
              <w:rPr>
                <w:b/>
              </w:rPr>
              <w:t>2</w:t>
            </w:r>
          </w:p>
        </w:tc>
        <w:tc>
          <w:tcPr>
            <w:tcW w:w="3473" w:type="dxa"/>
            <w:vAlign w:val="center"/>
          </w:tcPr>
          <w:p w:rsidR="00964186" w:rsidRDefault="0020309A" w:rsidP="00964186">
            <w:pPr>
              <w:jc w:val="center"/>
            </w:pPr>
            <w:sdt>
              <w:sdtPr>
                <w:id w:val="-667095596"/>
                <w:placeholder>
                  <w:docPart w:val="26C96C34A6174875BCD113EC772C71E0"/>
                </w:placeholder>
                <w:showingPlcHdr/>
              </w:sdtPr>
              <w:sdtEndPr/>
              <w:sdtContent>
                <w:r w:rsidR="00964186" w:rsidRPr="00F11EF9">
                  <w:rPr>
                    <w:rStyle w:val="PlaceholderText"/>
                  </w:rPr>
                  <w:t>Value</w:t>
                </w:r>
              </w:sdtContent>
            </w:sdt>
            <w:r w:rsidR="00964186">
              <w:t>cm</w:t>
            </w:r>
          </w:p>
        </w:tc>
        <w:tc>
          <w:tcPr>
            <w:tcW w:w="3474" w:type="dxa"/>
            <w:vAlign w:val="center"/>
          </w:tcPr>
          <w:p w:rsidR="00964186" w:rsidRDefault="0020309A" w:rsidP="00964186">
            <w:pPr>
              <w:jc w:val="center"/>
            </w:pPr>
            <w:sdt>
              <w:sdtPr>
                <w:id w:val="-943146032"/>
                <w:placeholder>
                  <w:docPart w:val="F46BF34B3B2C4B1E94ECF1C8C7043D4E"/>
                </w:placeholder>
                <w:showingPlcHdr/>
              </w:sdtPr>
              <w:sdtEndPr/>
              <w:sdtContent>
                <w:r w:rsidR="00964186" w:rsidRPr="00F11EF9">
                  <w:rPr>
                    <w:rStyle w:val="PlaceholderText"/>
                  </w:rPr>
                  <w:t>Value</w:t>
                </w:r>
              </w:sdtContent>
            </w:sdt>
            <w:r w:rsidR="00964186">
              <w:t>cm</w:t>
            </w:r>
          </w:p>
        </w:tc>
      </w:tr>
      <w:tr w:rsidR="00964186" w:rsidTr="00964186">
        <w:trPr>
          <w:trHeight w:val="357"/>
        </w:trPr>
        <w:tc>
          <w:tcPr>
            <w:tcW w:w="3473" w:type="dxa"/>
            <w:vAlign w:val="center"/>
          </w:tcPr>
          <w:p w:rsidR="00964186" w:rsidRPr="00644567" w:rsidRDefault="00964186" w:rsidP="00964186">
            <w:pPr>
              <w:jc w:val="center"/>
              <w:rPr>
                <w:b/>
              </w:rPr>
            </w:pPr>
            <w:r w:rsidRPr="00644567">
              <w:rPr>
                <w:b/>
              </w:rPr>
              <w:t>3</w:t>
            </w:r>
          </w:p>
        </w:tc>
        <w:tc>
          <w:tcPr>
            <w:tcW w:w="3473" w:type="dxa"/>
            <w:vAlign w:val="center"/>
          </w:tcPr>
          <w:p w:rsidR="00964186" w:rsidRDefault="0020309A" w:rsidP="00964186">
            <w:pPr>
              <w:jc w:val="center"/>
            </w:pPr>
            <w:sdt>
              <w:sdtPr>
                <w:id w:val="-827902101"/>
                <w:placeholder>
                  <w:docPart w:val="E6A508B0BEBF4F3D9A290CA245FDEB08"/>
                </w:placeholder>
                <w:showingPlcHdr/>
              </w:sdtPr>
              <w:sdtEndPr/>
              <w:sdtContent>
                <w:r w:rsidR="00964186" w:rsidRPr="00F11EF9">
                  <w:rPr>
                    <w:rStyle w:val="PlaceholderText"/>
                  </w:rPr>
                  <w:t>Value</w:t>
                </w:r>
              </w:sdtContent>
            </w:sdt>
            <w:r w:rsidR="00964186">
              <w:t>cm</w:t>
            </w:r>
          </w:p>
        </w:tc>
        <w:tc>
          <w:tcPr>
            <w:tcW w:w="3474" w:type="dxa"/>
            <w:vAlign w:val="center"/>
          </w:tcPr>
          <w:p w:rsidR="00964186" w:rsidRDefault="0020309A" w:rsidP="00964186">
            <w:pPr>
              <w:jc w:val="center"/>
            </w:pPr>
            <w:sdt>
              <w:sdtPr>
                <w:id w:val="1278064242"/>
                <w:placeholder>
                  <w:docPart w:val="F304E59A269743529F78468A023FAD3A"/>
                </w:placeholder>
                <w:showingPlcHdr/>
              </w:sdtPr>
              <w:sdtEndPr/>
              <w:sdtContent>
                <w:r w:rsidR="00964186" w:rsidRPr="00F11EF9">
                  <w:rPr>
                    <w:rStyle w:val="PlaceholderText"/>
                  </w:rPr>
                  <w:t>Value</w:t>
                </w:r>
              </w:sdtContent>
            </w:sdt>
            <w:r w:rsidR="00964186">
              <w:t>cm</w:t>
            </w:r>
          </w:p>
        </w:tc>
      </w:tr>
      <w:tr w:rsidR="00964186" w:rsidTr="00964186">
        <w:trPr>
          <w:trHeight w:val="357"/>
        </w:trPr>
        <w:tc>
          <w:tcPr>
            <w:tcW w:w="3473" w:type="dxa"/>
            <w:vAlign w:val="center"/>
          </w:tcPr>
          <w:p w:rsidR="00964186" w:rsidRPr="00644567" w:rsidRDefault="00964186" w:rsidP="00964186">
            <w:pPr>
              <w:jc w:val="center"/>
              <w:rPr>
                <w:b/>
              </w:rPr>
            </w:pPr>
            <w:r w:rsidRPr="00644567">
              <w:rPr>
                <w:b/>
              </w:rPr>
              <w:t>4</w:t>
            </w:r>
          </w:p>
        </w:tc>
        <w:tc>
          <w:tcPr>
            <w:tcW w:w="3473" w:type="dxa"/>
            <w:vAlign w:val="center"/>
          </w:tcPr>
          <w:p w:rsidR="00964186" w:rsidRDefault="0020309A" w:rsidP="00964186">
            <w:pPr>
              <w:jc w:val="center"/>
            </w:pPr>
            <w:sdt>
              <w:sdtPr>
                <w:id w:val="-1608265437"/>
                <w:placeholder>
                  <w:docPart w:val="4D434BDE46B44C42A02013D9297DE278"/>
                </w:placeholder>
                <w:showingPlcHdr/>
              </w:sdtPr>
              <w:sdtEndPr/>
              <w:sdtContent>
                <w:r w:rsidR="00964186" w:rsidRPr="00F11EF9">
                  <w:rPr>
                    <w:rStyle w:val="PlaceholderText"/>
                  </w:rPr>
                  <w:t>Value</w:t>
                </w:r>
              </w:sdtContent>
            </w:sdt>
            <w:r w:rsidR="00964186">
              <w:t>cm</w:t>
            </w:r>
          </w:p>
        </w:tc>
        <w:tc>
          <w:tcPr>
            <w:tcW w:w="3474" w:type="dxa"/>
            <w:vAlign w:val="center"/>
          </w:tcPr>
          <w:p w:rsidR="00964186" w:rsidRDefault="0020309A" w:rsidP="00964186">
            <w:pPr>
              <w:jc w:val="center"/>
            </w:pPr>
            <w:sdt>
              <w:sdtPr>
                <w:id w:val="542337044"/>
                <w:placeholder>
                  <w:docPart w:val="50BD879379C4409FA751DC7FC3EFDCE5"/>
                </w:placeholder>
                <w:showingPlcHdr/>
              </w:sdtPr>
              <w:sdtEndPr/>
              <w:sdtContent>
                <w:r w:rsidR="00964186" w:rsidRPr="00F11EF9">
                  <w:rPr>
                    <w:rStyle w:val="PlaceholderText"/>
                  </w:rPr>
                  <w:t>Value</w:t>
                </w:r>
              </w:sdtContent>
            </w:sdt>
            <w:r w:rsidR="00964186">
              <w:t>cm</w:t>
            </w:r>
          </w:p>
        </w:tc>
      </w:tr>
      <w:tr w:rsidR="00964186" w:rsidTr="00964186">
        <w:trPr>
          <w:trHeight w:val="357"/>
        </w:trPr>
        <w:tc>
          <w:tcPr>
            <w:tcW w:w="3473" w:type="dxa"/>
            <w:vAlign w:val="center"/>
          </w:tcPr>
          <w:p w:rsidR="00964186" w:rsidRPr="00644567" w:rsidRDefault="00964186" w:rsidP="00964186">
            <w:pPr>
              <w:jc w:val="center"/>
              <w:rPr>
                <w:b/>
              </w:rPr>
            </w:pPr>
            <w:r w:rsidRPr="00644567">
              <w:rPr>
                <w:b/>
              </w:rPr>
              <w:t>5</w:t>
            </w:r>
          </w:p>
        </w:tc>
        <w:tc>
          <w:tcPr>
            <w:tcW w:w="3473" w:type="dxa"/>
            <w:vAlign w:val="center"/>
          </w:tcPr>
          <w:p w:rsidR="00964186" w:rsidRDefault="0020309A" w:rsidP="00964186">
            <w:pPr>
              <w:jc w:val="center"/>
            </w:pPr>
            <w:sdt>
              <w:sdtPr>
                <w:id w:val="-57176483"/>
                <w:placeholder>
                  <w:docPart w:val="CB7077ECF0614C9A804410C8FA59E2DD"/>
                </w:placeholder>
                <w:showingPlcHdr/>
              </w:sdtPr>
              <w:sdtEndPr/>
              <w:sdtContent>
                <w:r w:rsidR="00964186" w:rsidRPr="00F11EF9">
                  <w:rPr>
                    <w:rStyle w:val="PlaceholderText"/>
                  </w:rPr>
                  <w:t>Value</w:t>
                </w:r>
              </w:sdtContent>
            </w:sdt>
            <w:r w:rsidR="00964186">
              <w:t>cm</w:t>
            </w:r>
          </w:p>
        </w:tc>
        <w:tc>
          <w:tcPr>
            <w:tcW w:w="3474" w:type="dxa"/>
            <w:vAlign w:val="center"/>
          </w:tcPr>
          <w:p w:rsidR="00964186" w:rsidRDefault="0020309A" w:rsidP="00964186">
            <w:pPr>
              <w:jc w:val="center"/>
            </w:pPr>
            <w:sdt>
              <w:sdtPr>
                <w:id w:val="1293403502"/>
                <w:placeholder>
                  <w:docPart w:val="9A325DFDD44F45B089489C03C49BAD3C"/>
                </w:placeholder>
                <w:showingPlcHdr/>
              </w:sdtPr>
              <w:sdtEndPr/>
              <w:sdtContent>
                <w:r w:rsidR="00964186" w:rsidRPr="00F11EF9">
                  <w:rPr>
                    <w:rStyle w:val="PlaceholderText"/>
                  </w:rPr>
                  <w:t>Value</w:t>
                </w:r>
              </w:sdtContent>
            </w:sdt>
            <w:r w:rsidR="00964186">
              <w:t>cm</w:t>
            </w:r>
          </w:p>
        </w:tc>
      </w:tr>
      <w:tr w:rsidR="00964186" w:rsidTr="00964186">
        <w:trPr>
          <w:trHeight w:val="357"/>
        </w:trPr>
        <w:tc>
          <w:tcPr>
            <w:tcW w:w="3473" w:type="dxa"/>
            <w:shd w:val="clear" w:color="auto" w:fill="F7A2B5" w:themeFill="accent2" w:themeFillTint="66"/>
            <w:vAlign w:val="center"/>
          </w:tcPr>
          <w:p w:rsidR="00964186" w:rsidRPr="00644567" w:rsidRDefault="00964186" w:rsidP="00964186">
            <w:pPr>
              <w:jc w:val="center"/>
              <w:rPr>
                <w:b/>
              </w:rPr>
            </w:pPr>
            <w:r w:rsidRPr="00644567">
              <w:rPr>
                <w:b/>
              </w:rPr>
              <w:t>Mean</w:t>
            </w:r>
          </w:p>
        </w:tc>
        <w:tc>
          <w:tcPr>
            <w:tcW w:w="3473" w:type="dxa"/>
            <w:vAlign w:val="center"/>
          </w:tcPr>
          <w:p w:rsidR="00964186" w:rsidRDefault="0020309A" w:rsidP="00964186">
            <w:pPr>
              <w:jc w:val="center"/>
            </w:pPr>
            <w:sdt>
              <w:sdtPr>
                <w:id w:val="-286593099"/>
                <w:placeholder>
                  <w:docPart w:val="4F3AAF921DC149D5A88AC61FA576E3D8"/>
                </w:placeholder>
                <w:showingPlcHdr/>
              </w:sdtPr>
              <w:sdtEndPr/>
              <w:sdtContent>
                <w:r w:rsidR="00964186" w:rsidRPr="00F11EF9">
                  <w:rPr>
                    <w:rStyle w:val="PlaceholderText"/>
                  </w:rPr>
                  <w:t>Value</w:t>
                </w:r>
              </w:sdtContent>
            </w:sdt>
            <w:r w:rsidR="00964186">
              <w:t>cm</w:t>
            </w:r>
          </w:p>
        </w:tc>
        <w:tc>
          <w:tcPr>
            <w:tcW w:w="3474" w:type="dxa"/>
            <w:vAlign w:val="center"/>
          </w:tcPr>
          <w:p w:rsidR="00964186" w:rsidRDefault="0020309A" w:rsidP="00964186">
            <w:pPr>
              <w:jc w:val="center"/>
            </w:pPr>
            <w:sdt>
              <w:sdtPr>
                <w:id w:val="1110710728"/>
                <w:placeholder>
                  <w:docPart w:val="5AC6958A2A0F46B0B13AD11C3118CD69"/>
                </w:placeholder>
                <w:showingPlcHdr/>
              </w:sdtPr>
              <w:sdtEndPr/>
              <w:sdtContent>
                <w:r w:rsidR="00964186" w:rsidRPr="00F11EF9">
                  <w:rPr>
                    <w:rStyle w:val="PlaceholderText"/>
                  </w:rPr>
                  <w:t>Value</w:t>
                </w:r>
              </w:sdtContent>
            </w:sdt>
            <w:r w:rsidR="00964186">
              <w:t>cm</w:t>
            </w:r>
          </w:p>
        </w:tc>
      </w:tr>
    </w:tbl>
    <w:p w:rsidR="00644567" w:rsidRDefault="00644567" w:rsidP="00644567"/>
    <w:p w:rsidR="00964186" w:rsidRDefault="00644567" w:rsidP="00964186">
      <w:pPr>
        <w:pStyle w:val="ListParagraph"/>
        <w:numPr>
          <w:ilvl w:val="0"/>
          <w:numId w:val="3"/>
        </w:numPr>
      </w:pPr>
      <w:r w:rsidRPr="00D7248A">
        <w:rPr>
          <w:b/>
        </w:rPr>
        <w:t>Use excel to create a column graph th</w:t>
      </w:r>
      <w:r w:rsidR="00964186" w:rsidRPr="00D7248A">
        <w:rPr>
          <w:b/>
        </w:rPr>
        <w:t xml:space="preserve">at compares the mean </w:t>
      </w:r>
      <w:r w:rsidR="00D7248A">
        <w:rPr>
          <w:b/>
        </w:rPr>
        <w:t>results. Instructions on how to</w:t>
      </w:r>
      <w:r w:rsidR="00964186" w:rsidRPr="00D7248A">
        <w:rPr>
          <w:b/>
        </w:rPr>
        <w:t xml:space="preserve"> create a column graph on excel can be found here: </w:t>
      </w:r>
      <w:hyperlink r:id="rId10" w:history="1">
        <w:r w:rsidR="00964186" w:rsidRPr="00362627">
          <w:rPr>
            <w:rStyle w:val="Hyperlink"/>
          </w:rPr>
          <w:t>https://www.youtube.com/watch?v=dwaoJYSiTZ0</w:t>
        </w:r>
      </w:hyperlink>
    </w:p>
    <w:p w:rsidR="008A661F" w:rsidRPr="00D7248A" w:rsidRDefault="00964186" w:rsidP="00964186">
      <w:pPr>
        <w:pStyle w:val="SubHeadingBlack"/>
        <w:rPr>
          <w:b/>
        </w:rPr>
      </w:pPr>
      <w:r w:rsidRPr="00D7248A">
        <w:rPr>
          <w:b/>
        </w:rPr>
        <w:t>Discussion</w:t>
      </w:r>
    </w:p>
    <w:p w:rsidR="00964186" w:rsidRPr="00D7248A" w:rsidRDefault="00CE5E18" w:rsidP="007E54B7">
      <w:pPr>
        <w:pStyle w:val="ListParagraph"/>
        <w:numPr>
          <w:ilvl w:val="0"/>
          <w:numId w:val="5"/>
        </w:numPr>
        <w:rPr>
          <w:b/>
        </w:rPr>
      </w:pPr>
      <w:r w:rsidRPr="00D7248A">
        <w:rPr>
          <w:b/>
        </w:rPr>
        <w:t>Describe the result trends</w:t>
      </w:r>
      <w:r w:rsidR="007E54B7" w:rsidRPr="00D7248A">
        <w:rPr>
          <w:b/>
        </w:rPr>
        <w:t xml:space="preserve"> in a sentence (</w:t>
      </w:r>
      <w:r w:rsidR="00D7248A">
        <w:rPr>
          <w:b/>
        </w:rPr>
        <w:t>ensure you mention both</w:t>
      </w:r>
      <w:r w:rsidR="007E54B7" w:rsidRPr="00D7248A">
        <w:rPr>
          <w:b/>
        </w:rPr>
        <w:t xml:space="preserve"> mean results in the sentence).</w:t>
      </w:r>
    </w:p>
    <w:tbl>
      <w:tblPr>
        <w:tblStyle w:val="TableGrid"/>
        <w:tblW w:w="0" w:type="auto"/>
        <w:tblLook w:val="04A0" w:firstRow="1" w:lastRow="0" w:firstColumn="1" w:lastColumn="0" w:noHBand="0" w:noVBand="1"/>
      </w:tblPr>
      <w:tblGrid>
        <w:gridCol w:w="10456"/>
      </w:tblGrid>
      <w:tr w:rsidR="007E54B7" w:rsidTr="007E54B7">
        <w:sdt>
          <w:sdtPr>
            <w:id w:val="2120480166"/>
            <w:placeholder>
              <w:docPart w:val="DefaultPlaceholder_-1854013440"/>
            </w:placeholder>
            <w:showingPlcHdr/>
          </w:sdtPr>
          <w:sdtEndPr/>
          <w:sdtContent>
            <w:tc>
              <w:tcPr>
                <w:tcW w:w="10456" w:type="dxa"/>
              </w:tcPr>
              <w:p w:rsidR="007E54B7" w:rsidRDefault="007E54B7" w:rsidP="007E54B7">
                <w:r w:rsidRPr="008170BD">
                  <w:rPr>
                    <w:rStyle w:val="PlaceholderText"/>
                  </w:rPr>
                  <w:t>Click or tap here to enter text.</w:t>
                </w:r>
              </w:p>
            </w:tc>
          </w:sdtContent>
        </w:sdt>
      </w:tr>
    </w:tbl>
    <w:p w:rsidR="007E54B7" w:rsidRDefault="007E54B7" w:rsidP="00B45426">
      <w:pPr>
        <w:spacing w:after="0"/>
      </w:pPr>
    </w:p>
    <w:p w:rsidR="007E54B7" w:rsidRPr="00D7248A" w:rsidRDefault="007E54B7" w:rsidP="007E54B7">
      <w:pPr>
        <w:pStyle w:val="ListParagraph"/>
        <w:numPr>
          <w:ilvl w:val="0"/>
          <w:numId w:val="5"/>
        </w:numPr>
        <w:rPr>
          <w:b/>
        </w:rPr>
      </w:pPr>
      <w:r w:rsidRPr="00D7248A">
        <w:rPr>
          <w:b/>
        </w:rPr>
        <w:t>Did the results match the hypothesis? Provide a reason as to why these results were obtained.</w:t>
      </w:r>
    </w:p>
    <w:tbl>
      <w:tblPr>
        <w:tblStyle w:val="TableGrid"/>
        <w:tblW w:w="0" w:type="auto"/>
        <w:tblLook w:val="04A0" w:firstRow="1" w:lastRow="0" w:firstColumn="1" w:lastColumn="0" w:noHBand="0" w:noVBand="1"/>
      </w:tblPr>
      <w:tblGrid>
        <w:gridCol w:w="10456"/>
      </w:tblGrid>
      <w:tr w:rsidR="007E54B7" w:rsidTr="007E54B7">
        <w:sdt>
          <w:sdtPr>
            <w:id w:val="-575288610"/>
            <w:placeholder>
              <w:docPart w:val="DefaultPlaceholder_-1854013440"/>
            </w:placeholder>
            <w:showingPlcHdr/>
          </w:sdtPr>
          <w:sdtEndPr/>
          <w:sdtContent>
            <w:tc>
              <w:tcPr>
                <w:tcW w:w="10456" w:type="dxa"/>
              </w:tcPr>
              <w:p w:rsidR="007E54B7" w:rsidRDefault="007E54B7" w:rsidP="007E54B7">
                <w:r w:rsidRPr="008170BD">
                  <w:rPr>
                    <w:rStyle w:val="PlaceholderText"/>
                  </w:rPr>
                  <w:t>Click or tap here to enter text.</w:t>
                </w:r>
              </w:p>
            </w:tc>
          </w:sdtContent>
        </w:sdt>
      </w:tr>
    </w:tbl>
    <w:p w:rsidR="007E54B7" w:rsidRDefault="007E54B7" w:rsidP="00B45426">
      <w:pPr>
        <w:spacing w:after="0"/>
      </w:pPr>
    </w:p>
    <w:p w:rsidR="007E54B7" w:rsidRPr="00D7248A" w:rsidRDefault="007E54B7" w:rsidP="007E54B7">
      <w:pPr>
        <w:pStyle w:val="ListParagraph"/>
        <w:numPr>
          <w:ilvl w:val="0"/>
          <w:numId w:val="5"/>
        </w:numPr>
        <w:rPr>
          <w:b/>
        </w:rPr>
      </w:pPr>
      <w:r w:rsidRPr="00D7248A">
        <w:rPr>
          <w:b/>
        </w:rPr>
        <w:t>Compare your result to two other class members. Explain why any similarities or differences exist.</w:t>
      </w:r>
    </w:p>
    <w:tbl>
      <w:tblPr>
        <w:tblStyle w:val="TableGrid"/>
        <w:tblW w:w="0" w:type="auto"/>
        <w:tblLook w:val="04A0" w:firstRow="1" w:lastRow="0" w:firstColumn="1" w:lastColumn="0" w:noHBand="0" w:noVBand="1"/>
      </w:tblPr>
      <w:tblGrid>
        <w:gridCol w:w="10456"/>
      </w:tblGrid>
      <w:tr w:rsidR="007E54B7" w:rsidTr="007E54B7">
        <w:sdt>
          <w:sdtPr>
            <w:id w:val="247865343"/>
            <w:placeholder>
              <w:docPart w:val="DefaultPlaceholder_-1854013440"/>
            </w:placeholder>
            <w:showingPlcHdr/>
          </w:sdtPr>
          <w:sdtEndPr/>
          <w:sdtContent>
            <w:tc>
              <w:tcPr>
                <w:tcW w:w="10456" w:type="dxa"/>
              </w:tcPr>
              <w:p w:rsidR="007E54B7" w:rsidRDefault="007E54B7" w:rsidP="007E54B7">
                <w:r w:rsidRPr="008170BD">
                  <w:rPr>
                    <w:rStyle w:val="PlaceholderText"/>
                  </w:rPr>
                  <w:t>Click or tap here to enter text.</w:t>
                </w:r>
              </w:p>
            </w:tc>
          </w:sdtContent>
        </w:sdt>
      </w:tr>
    </w:tbl>
    <w:p w:rsidR="007E54B7" w:rsidRDefault="007E54B7" w:rsidP="00B45426">
      <w:pPr>
        <w:spacing w:after="0"/>
      </w:pPr>
    </w:p>
    <w:p w:rsidR="007E54B7" w:rsidRDefault="007E54B7" w:rsidP="00FA79F3">
      <w:pPr>
        <w:pStyle w:val="ListParagraph"/>
        <w:numPr>
          <w:ilvl w:val="0"/>
          <w:numId w:val="5"/>
        </w:numPr>
      </w:pPr>
      <w:r w:rsidRPr="00D7248A">
        <w:rPr>
          <w:b/>
        </w:rPr>
        <w:t xml:space="preserve">A fair test using the scientific method always has clear </w:t>
      </w:r>
      <w:r w:rsidR="00FA79F3" w:rsidRPr="00D7248A">
        <w:rPr>
          <w:b/>
        </w:rPr>
        <w:t xml:space="preserve">independent (experimental), dependent (observed) and controlled variables. Identify the variables in the experiment by completing the table below. The following clip may help you: </w:t>
      </w:r>
      <w:hyperlink r:id="rId11" w:history="1">
        <w:r w:rsidR="00FA79F3" w:rsidRPr="00ED4B66">
          <w:rPr>
            <w:rStyle w:val="Hyperlink"/>
          </w:rPr>
          <w:t>https://www.youtube.com/watch?v=iaewZmc4TYQ</w:t>
        </w:r>
      </w:hyperlink>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38"/>
        <w:gridCol w:w="7182"/>
      </w:tblGrid>
      <w:tr w:rsidR="00FA79F3" w:rsidTr="00FA79F3">
        <w:tc>
          <w:tcPr>
            <w:tcW w:w="3238" w:type="dxa"/>
            <w:shd w:val="clear" w:color="auto" w:fill="C6EFFF" w:themeFill="accent1" w:themeFillTint="33"/>
            <w:vAlign w:val="center"/>
          </w:tcPr>
          <w:p w:rsidR="00FA79F3" w:rsidRPr="00FA79F3" w:rsidRDefault="00FA79F3" w:rsidP="00FA79F3">
            <w:pPr>
              <w:jc w:val="center"/>
              <w:rPr>
                <w:b/>
              </w:rPr>
            </w:pPr>
            <w:r w:rsidRPr="00FA79F3">
              <w:rPr>
                <w:b/>
              </w:rPr>
              <w:t>Variable</w:t>
            </w:r>
          </w:p>
        </w:tc>
        <w:tc>
          <w:tcPr>
            <w:tcW w:w="7182" w:type="dxa"/>
            <w:shd w:val="clear" w:color="auto" w:fill="C6EFFF" w:themeFill="accent1" w:themeFillTint="33"/>
            <w:vAlign w:val="center"/>
          </w:tcPr>
          <w:p w:rsidR="00FA79F3" w:rsidRPr="00FA79F3" w:rsidRDefault="00FA79F3" w:rsidP="00FA79F3">
            <w:pPr>
              <w:jc w:val="center"/>
              <w:rPr>
                <w:b/>
              </w:rPr>
            </w:pPr>
            <w:r w:rsidRPr="00FA79F3">
              <w:rPr>
                <w:b/>
              </w:rPr>
              <w:t>In handedness experiment</w:t>
            </w:r>
          </w:p>
        </w:tc>
      </w:tr>
      <w:tr w:rsidR="00FA79F3" w:rsidTr="00FA79F3">
        <w:tc>
          <w:tcPr>
            <w:tcW w:w="3238" w:type="dxa"/>
            <w:vAlign w:val="center"/>
          </w:tcPr>
          <w:p w:rsidR="00FA79F3" w:rsidRDefault="00FA79F3" w:rsidP="00FA79F3">
            <w:pPr>
              <w:jc w:val="center"/>
            </w:pPr>
            <w:r>
              <w:t>Independent</w:t>
            </w:r>
          </w:p>
        </w:tc>
        <w:sdt>
          <w:sdtPr>
            <w:id w:val="1255250383"/>
            <w:placeholder>
              <w:docPart w:val="DefaultPlaceholder_-1854013439"/>
            </w:placeholder>
            <w:showingPlcHdr/>
            <w:comboBox>
              <w:listItem w:value="Choose an item."/>
              <w:listItem w:displayText="Cm the paper landed from the cup" w:value="Cm the paper landed from the cup"/>
              <w:listItem w:displayText="Using right and left hand" w:value="Using right and left hand"/>
              <w:listItem w:displayText="Paper thrown at the same distance from the cup" w:value="Paper thrown at the same distance from the cup"/>
            </w:comboBox>
          </w:sdtPr>
          <w:sdtEndPr/>
          <w:sdtContent>
            <w:tc>
              <w:tcPr>
                <w:tcW w:w="7182" w:type="dxa"/>
                <w:vAlign w:val="center"/>
              </w:tcPr>
              <w:p w:rsidR="00FA79F3" w:rsidRDefault="00FA79F3" w:rsidP="00FA79F3">
                <w:pPr>
                  <w:jc w:val="center"/>
                </w:pPr>
                <w:r w:rsidRPr="00ED4B66">
                  <w:rPr>
                    <w:rStyle w:val="PlaceholderText"/>
                  </w:rPr>
                  <w:t>Choose an item.</w:t>
                </w:r>
              </w:p>
            </w:tc>
          </w:sdtContent>
        </w:sdt>
      </w:tr>
      <w:tr w:rsidR="00FA79F3" w:rsidTr="00FA79F3">
        <w:tc>
          <w:tcPr>
            <w:tcW w:w="3238" w:type="dxa"/>
            <w:vAlign w:val="center"/>
          </w:tcPr>
          <w:p w:rsidR="00FA79F3" w:rsidRDefault="00FA79F3" w:rsidP="00FA79F3">
            <w:pPr>
              <w:jc w:val="center"/>
            </w:pPr>
            <w:r>
              <w:t>Dependent</w:t>
            </w:r>
          </w:p>
        </w:tc>
        <w:sdt>
          <w:sdtPr>
            <w:id w:val="1820924465"/>
            <w:placeholder>
              <w:docPart w:val="FA316235EA784C2AB2ED7CC4C166B54B"/>
            </w:placeholder>
            <w:showingPlcHdr/>
            <w:comboBox>
              <w:listItem w:value="Choose an item."/>
              <w:listItem w:displayText="Cm the paper landed from the cup" w:value="Cm the paper landed from the cup"/>
              <w:listItem w:displayText="Using right and left hand" w:value="Using right and left hand"/>
              <w:listItem w:displayText="Paper thrown at the same distance from the cup" w:value="Paper thrown at the same distance from the cup"/>
            </w:comboBox>
          </w:sdtPr>
          <w:sdtEndPr/>
          <w:sdtContent>
            <w:tc>
              <w:tcPr>
                <w:tcW w:w="7182" w:type="dxa"/>
                <w:vAlign w:val="center"/>
              </w:tcPr>
              <w:p w:rsidR="00FA79F3" w:rsidRDefault="00FA79F3" w:rsidP="00FA79F3">
                <w:pPr>
                  <w:jc w:val="center"/>
                </w:pPr>
                <w:r w:rsidRPr="00F13546">
                  <w:rPr>
                    <w:rStyle w:val="PlaceholderText"/>
                  </w:rPr>
                  <w:t>Choose an item.</w:t>
                </w:r>
              </w:p>
            </w:tc>
          </w:sdtContent>
        </w:sdt>
      </w:tr>
      <w:tr w:rsidR="00FA79F3" w:rsidTr="00FA79F3">
        <w:tc>
          <w:tcPr>
            <w:tcW w:w="3238" w:type="dxa"/>
            <w:vAlign w:val="center"/>
          </w:tcPr>
          <w:p w:rsidR="00FA79F3" w:rsidRDefault="00FA79F3" w:rsidP="00FA79F3">
            <w:pPr>
              <w:jc w:val="center"/>
            </w:pPr>
            <w:r>
              <w:t>Controlled</w:t>
            </w:r>
          </w:p>
        </w:tc>
        <w:sdt>
          <w:sdtPr>
            <w:id w:val="743458117"/>
            <w:placeholder>
              <w:docPart w:val="919F1D4265E6416FA7314C676BB069C0"/>
            </w:placeholder>
            <w:showingPlcHdr/>
            <w:comboBox>
              <w:listItem w:value="Choose an item."/>
              <w:listItem w:displayText="Cm the paper landed from the cup" w:value="Cm the paper landed from the cup"/>
              <w:listItem w:displayText="Using right and left hand" w:value="Using right and left hand"/>
              <w:listItem w:displayText="Paper thrown at the same distance from the cup" w:value="Paper thrown at the same distance from the cup"/>
            </w:comboBox>
          </w:sdtPr>
          <w:sdtEndPr/>
          <w:sdtContent>
            <w:tc>
              <w:tcPr>
                <w:tcW w:w="7182" w:type="dxa"/>
                <w:vAlign w:val="center"/>
              </w:tcPr>
              <w:p w:rsidR="00FA79F3" w:rsidRDefault="00FA79F3" w:rsidP="00FA79F3">
                <w:pPr>
                  <w:jc w:val="center"/>
                </w:pPr>
                <w:r w:rsidRPr="00F13546">
                  <w:rPr>
                    <w:rStyle w:val="PlaceholderText"/>
                  </w:rPr>
                  <w:t>Choose an item.</w:t>
                </w:r>
              </w:p>
            </w:tc>
          </w:sdtContent>
        </w:sdt>
      </w:tr>
    </w:tbl>
    <w:p w:rsidR="00B45426" w:rsidRDefault="00AA0C39" w:rsidP="00B45426">
      <w:r>
        <w:rPr>
          <w:noProof/>
          <w:sz w:val="18"/>
          <w:lang w:eastAsia="en-AU"/>
        </w:rPr>
        <mc:AlternateContent>
          <mc:Choice Requires="wps">
            <w:drawing>
              <wp:anchor distT="0" distB="0" distL="114300" distR="114300" simplePos="0" relativeHeight="251671552" behindDoc="0" locked="0" layoutInCell="1" allowOverlap="1" wp14:anchorId="62602C1D" wp14:editId="1E8951F8">
                <wp:simplePos x="0" y="0"/>
                <wp:positionH relativeFrom="column">
                  <wp:posOffset>3562350</wp:posOffset>
                </wp:positionH>
                <wp:positionV relativeFrom="paragraph">
                  <wp:posOffset>561340</wp:posOffset>
                </wp:positionV>
                <wp:extent cx="335280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52800" cy="247650"/>
                        </a:xfrm>
                        <a:prstGeom prst="rect">
                          <a:avLst/>
                        </a:prstGeom>
                        <a:solidFill>
                          <a:schemeClr val="lt1"/>
                        </a:solidFill>
                        <a:ln w="6350">
                          <a:noFill/>
                        </a:ln>
                      </wps:spPr>
                      <wps:txbx>
                        <w:txbxContent>
                          <w:p w:rsidR="00AA0C39" w:rsidRPr="00AA0C39" w:rsidRDefault="00AA0C39" w:rsidP="00AA0C39">
                            <w:pPr>
                              <w:rPr>
                                <w:sz w:val="20"/>
                              </w:rPr>
                            </w:pPr>
                            <w:r w:rsidRPr="00AA0C39">
                              <w:rPr>
                                <w:sz w:val="20"/>
                              </w:rPr>
                              <w:t xml:space="preserve">© BioLAB: The Victorian </w:t>
                            </w:r>
                            <w:proofErr w:type="spellStart"/>
                            <w:r w:rsidRPr="00AA0C39">
                              <w:rPr>
                                <w:sz w:val="20"/>
                              </w:rPr>
                              <w:t>BioScience</w:t>
                            </w:r>
                            <w:proofErr w:type="spellEnd"/>
                            <w:r w:rsidRPr="00AA0C39">
                              <w:rPr>
                                <w:sz w:val="20"/>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602C1D" id="Text Box 8" o:spid="_x0000_s1028" type="#_x0000_t202" style="position:absolute;margin-left:280.5pt;margin-top:44.2pt;width:264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" fillcolor="white [3201]" stroked="f" strokeweight=".5pt">
                <v:textbox>
                  <w:txbxContent>
                    <w:p w:rsidR="00AA0C39" w:rsidRPr="00AA0C39" w:rsidRDefault="00AA0C39" w:rsidP="00AA0C39">
                      <w:pPr>
                        <w:rPr>
                          <w:sz w:val="20"/>
                        </w:rPr>
                      </w:pPr>
                      <w:r w:rsidRPr="00AA0C39">
                        <w:rPr>
                          <w:sz w:val="20"/>
                        </w:rPr>
                        <w:t xml:space="preserve">© BioLAB: The Victorian </w:t>
                      </w:r>
                      <w:proofErr w:type="spellStart"/>
                      <w:r w:rsidRPr="00AA0C39">
                        <w:rPr>
                          <w:sz w:val="20"/>
                        </w:rPr>
                        <w:t>BioScience</w:t>
                      </w:r>
                      <w:proofErr w:type="spellEnd"/>
                      <w:r w:rsidRPr="00AA0C39">
                        <w:rPr>
                          <w:sz w:val="20"/>
                        </w:rPr>
                        <w:t xml:space="preserve"> Education Centre</w:t>
                      </w:r>
                    </w:p>
                  </w:txbxContent>
                </v:textbox>
              </v:shape>
            </w:pict>
          </mc:Fallback>
        </mc:AlternateContent>
      </w:r>
    </w:p>
    <w:p w:rsidR="00B45426" w:rsidRPr="00D7248A" w:rsidRDefault="00B45426" w:rsidP="00B45426">
      <w:pPr>
        <w:pStyle w:val="ListParagraph"/>
        <w:numPr>
          <w:ilvl w:val="0"/>
          <w:numId w:val="5"/>
        </w:numPr>
        <w:rPr>
          <w:b/>
        </w:rPr>
      </w:pPr>
      <w:r w:rsidRPr="00D7248A">
        <w:rPr>
          <w:b/>
        </w:rPr>
        <w:t>Did any unexpected events occur during your experiment that would mean that the test was not a fair test? If you were to repeat the experiment what steps could you take to reduce the chance of these unexpected events occurring?</w:t>
      </w:r>
    </w:p>
    <w:tbl>
      <w:tblPr>
        <w:tblStyle w:val="TableGrid"/>
        <w:tblW w:w="0" w:type="auto"/>
        <w:tblLook w:val="04A0" w:firstRow="1" w:lastRow="0" w:firstColumn="1" w:lastColumn="0" w:noHBand="0" w:noVBand="1"/>
      </w:tblPr>
      <w:tblGrid>
        <w:gridCol w:w="10456"/>
      </w:tblGrid>
      <w:tr w:rsidR="00B45426" w:rsidTr="00B45426">
        <w:sdt>
          <w:sdtPr>
            <w:id w:val="-1651663883"/>
            <w:placeholder>
              <w:docPart w:val="DefaultPlaceholder_-1854013440"/>
            </w:placeholder>
            <w:showingPlcHdr/>
          </w:sdtPr>
          <w:sdtEndPr/>
          <w:sdtContent>
            <w:tc>
              <w:tcPr>
                <w:tcW w:w="10456" w:type="dxa"/>
              </w:tcPr>
              <w:p w:rsidR="00B45426" w:rsidRDefault="00925C3F" w:rsidP="00B45426">
                <w:r w:rsidRPr="008170BD">
                  <w:rPr>
                    <w:rStyle w:val="PlaceholderText"/>
                  </w:rPr>
                  <w:t>Click or tap here to enter text.</w:t>
                </w:r>
              </w:p>
            </w:tc>
          </w:sdtContent>
        </w:sdt>
      </w:tr>
    </w:tbl>
    <w:p w:rsidR="00B45426" w:rsidRDefault="00B45426" w:rsidP="00B45426">
      <w:pPr>
        <w:spacing w:after="0"/>
      </w:pPr>
    </w:p>
    <w:p w:rsidR="00B45426" w:rsidRPr="00D7248A" w:rsidRDefault="00B45426" w:rsidP="00B45426">
      <w:pPr>
        <w:pStyle w:val="ListParagraph"/>
        <w:numPr>
          <w:ilvl w:val="0"/>
          <w:numId w:val="5"/>
        </w:numPr>
        <w:rPr>
          <w:b/>
        </w:rPr>
      </w:pPr>
      <w:r w:rsidRPr="00D7248A">
        <w:rPr>
          <w:b/>
        </w:rPr>
        <w:t>Suggest a training method you could adopt if you wanted to improve the use of your non-preferred hand?</w:t>
      </w:r>
    </w:p>
    <w:tbl>
      <w:tblPr>
        <w:tblStyle w:val="TableGrid"/>
        <w:tblW w:w="0" w:type="auto"/>
        <w:tblLook w:val="04A0" w:firstRow="1" w:lastRow="0" w:firstColumn="1" w:lastColumn="0" w:noHBand="0" w:noVBand="1"/>
      </w:tblPr>
      <w:tblGrid>
        <w:gridCol w:w="10456"/>
      </w:tblGrid>
      <w:tr w:rsidR="00B45426" w:rsidTr="00B45426">
        <w:sdt>
          <w:sdtPr>
            <w:id w:val="1924372614"/>
            <w:placeholder>
              <w:docPart w:val="DefaultPlaceholder_-1854013440"/>
            </w:placeholder>
            <w:showingPlcHdr/>
          </w:sdtPr>
          <w:sdtEndPr/>
          <w:sdtContent>
            <w:tc>
              <w:tcPr>
                <w:tcW w:w="10456" w:type="dxa"/>
              </w:tcPr>
              <w:p w:rsidR="00B45426" w:rsidRDefault="00925C3F" w:rsidP="00B45426">
                <w:r w:rsidRPr="008170BD">
                  <w:rPr>
                    <w:rStyle w:val="PlaceholderText"/>
                  </w:rPr>
                  <w:t>Click or tap here to enter text.</w:t>
                </w:r>
              </w:p>
            </w:tc>
          </w:sdtContent>
        </w:sdt>
      </w:tr>
    </w:tbl>
    <w:p w:rsidR="00B45426" w:rsidRDefault="00B45426" w:rsidP="00B45426"/>
    <w:p w:rsidR="00B45426" w:rsidRPr="00D7248A" w:rsidRDefault="00B45426" w:rsidP="00B45426">
      <w:pPr>
        <w:pStyle w:val="SubHeadingBlack"/>
        <w:rPr>
          <w:b/>
        </w:rPr>
      </w:pPr>
      <w:r w:rsidRPr="00D7248A">
        <w:rPr>
          <w:b/>
        </w:rPr>
        <w:t>Conclusion</w:t>
      </w:r>
    </w:p>
    <w:p w:rsidR="00B45426" w:rsidRPr="00D7248A" w:rsidRDefault="00B45426" w:rsidP="00D7248A">
      <w:pPr>
        <w:pStyle w:val="ListParagraph"/>
        <w:numPr>
          <w:ilvl w:val="0"/>
          <w:numId w:val="7"/>
        </w:numPr>
        <w:rPr>
          <w:b/>
        </w:rPr>
      </w:pPr>
      <w:r w:rsidRPr="00D7248A">
        <w:rPr>
          <w:b/>
        </w:rPr>
        <w:t>Write one clear paragraph that summarises your findings. The conclusion should relate directly to the question answered, your hypothesis and the results that you obtained (make sure you quote your results).</w:t>
      </w:r>
    </w:p>
    <w:p w:rsidR="00B45426" w:rsidRDefault="00B45426" w:rsidP="00925C3F">
      <w:pPr>
        <w:jc w:val="center"/>
      </w:pPr>
      <w:r>
        <w:t>Good sentence starters are “The question that was investigated…</w:t>
      </w:r>
      <w:proofErr w:type="gramStart"/>
      <w:r>
        <w:t>”,</w:t>
      </w:r>
      <w:proofErr w:type="gramEnd"/>
      <w:r>
        <w:t xml:space="preserve"> It was predicted that….,“The results wer</w:t>
      </w:r>
      <w:r w:rsidR="001F29EE">
        <w:t>e …” and “The results indicated that…</w:t>
      </w:r>
      <w:r>
        <w:t>”.</w:t>
      </w:r>
    </w:p>
    <w:tbl>
      <w:tblPr>
        <w:tblStyle w:val="TableGrid"/>
        <w:tblW w:w="0" w:type="auto"/>
        <w:tblLook w:val="04A0" w:firstRow="1" w:lastRow="0" w:firstColumn="1" w:lastColumn="0" w:noHBand="0" w:noVBand="1"/>
      </w:tblPr>
      <w:tblGrid>
        <w:gridCol w:w="10456"/>
      </w:tblGrid>
      <w:tr w:rsidR="00925C3F" w:rsidTr="00925C3F">
        <w:sdt>
          <w:sdtPr>
            <w:id w:val="-96105696"/>
            <w:placeholder>
              <w:docPart w:val="DefaultPlaceholder_-1854013440"/>
            </w:placeholder>
            <w:showingPlcHdr/>
          </w:sdtPr>
          <w:sdtEndPr/>
          <w:sdtContent>
            <w:tc>
              <w:tcPr>
                <w:tcW w:w="10456" w:type="dxa"/>
              </w:tcPr>
              <w:p w:rsidR="00925C3F" w:rsidRDefault="00925C3F" w:rsidP="00925C3F">
                <w:r w:rsidRPr="008170BD">
                  <w:rPr>
                    <w:rStyle w:val="PlaceholderText"/>
                  </w:rPr>
                  <w:t>Click or tap here to enter text.</w:t>
                </w:r>
              </w:p>
            </w:tc>
          </w:sdtContent>
        </w:sdt>
      </w:tr>
    </w:tbl>
    <w:p w:rsidR="00925C3F" w:rsidRPr="0038374F" w:rsidRDefault="00925C3F" w:rsidP="00925C3F"/>
    <w:p w:rsidR="00B45426" w:rsidRDefault="0019745D" w:rsidP="0019745D">
      <w:pPr>
        <w:pStyle w:val="SubHeadingBlack"/>
        <w:rPr>
          <w:b/>
        </w:rPr>
      </w:pPr>
      <w:r>
        <w:rPr>
          <w:b/>
        </w:rPr>
        <w:t>Further task</w:t>
      </w:r>
    </w:p>
    <w:p w:rsidR="0019745D" w:rsidRPr="0019745D" w:rsidRDefault="00AA0C39" w:rsidP="0019745D">
      <w:r>
        <w:rPr>
          <w:noProof/>
          <w:sz w:val="18"/>
          <w:lang w:eastAsia="en-AU"/>
        </w:rPr>
        <mc:AlternateContent>
          <mc:Choice Requires="wps">
            <w:drawing>
              <wp:anchor distT="0" distB="0" distL="114300" distR="114300" simplePos="0" relativeHeight="251673600" behindDoc="0" locked="0" layoutInCell="1" allowOverlap="1" wp14:anchorId="62602C1D" wp14:editId="1E8951F8">
                <wp:simplePos x="0" y="0"/>
                <wp:positionH relativeFrom="column">
                  <wp:posOffset>3667125</wp:posOffset>
                </wp:positionH>
                <wp:positionV relativeFrom="paragraph">
                  <wp:posOffset>4730115</wp:posOffset>
                </wp:positionV>
                <wp:extent cx="335280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52800" cy="247650"/>
                        </a:xfrm>
                        <a:prstGeom prst="rect">
                          <a:avLst/>
                        </a:prstGeom>
                        <a:solidFill>
                          <a:schemeClr val="lt1"/>
                        </a:solidFill>
                        <a:ln w="6350">
                          <a:noFill/>
                        </a:ln>
                      </wps:spPr>
                      <wps:txbx>
                        <w:txbxContent>
                          <w:p w:rsidR="00AA0C39" w:rsidRPr="00AA0C39" w:rsidRDefault="00AA0C39" w:rsidP="00AA0C39">
                            <w:pPr>
                              <w:rPr>
                                <w:sz w:val="20"/>
                              </w:rPr>
                            </w:pPr>
                            <w:r w:rsidRPr="00AA0C39">
                              <w:rPr>
                                <w:sz w:val="20"/>
                              </w:rPr>
                              <w:t xml:space="preserve">© BioLAB: The Victorian </w:t>
                            </w:r>
                            <w:proofErr w:type="spellStart"/>
                            <w:r w:rsidRPr="00AA0C39">
                              <w:rPr>
                                <w:sz w:val="20"/>
                              </w:rPr>
                              <w:t>BioScience</w:t>
                            </w:r>
                            <w:proofErr w:type="spellEnd"/>
                            <w:r w:rsidRPr="00AA0C39">
                              <w:rPr>
                                <w:sz w:val="20"/>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602C1D" id="Text Box 9" o:spid="_x0000_s1029" type="#_x0000_t202" style="position:absolute;margin-left:288.75pt;margin-top:372.45pt;width:264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" fillcolor="white [3201]" stroked="f" strokeweight=".5pt">
                <v:textbox>
                  <w:txbxContent>
                    <w:p w:rsidR="00AA0C39" w:rsidRPr="00AA0C39" w:rsidRDefault="00AA0C39" w:rsidP="00AA0C39">
                      <w:pPr>
                        <w:rPr>
                          <w:sz w:val="20"/>
                        </w:rPr>
                      </w:pPr>
                      <w:r w:rsidRPr="00AA0C39">
                        <w:rPr>
                          <w:sz w:val="20"/>
                        </w:rPr>
                        <w:t xml:space="preserve">© BioLAB: The Victorian </w:t>
                      </w:r>
                      <w:proofErr w:type="spellStart"/>
                      <w:r w:rsidRPr="00AA0C39">
                        <w:rPr>
                          <w:sz w:val="20"/>
                        </w:rPr>
                        <w:t>BioScience</w:t>
                      </w:r>
                      <w:proofErr w:type="spellEnd"/>
                      <w:r w:rsidRPr="00AA0C39">
                        <w:rPr>
                          <w:sz w:val="20"/>
                        </w:rPr>
                        <w:t xml:space="preserve"> Education Centre</w:t>
                      </w:r>
                    </w:p>
                  </w:txbxContent>
                </v:textbox>
              </v:shape>
            </w:pict>
          </mc:Fallback>
        </mc:AlternateContent>
      </w:r>
      <w:r w:rsidR="0019745D">
        <w:t>Design your own test for handedness using only the equipment you have available to you at home. Ask your friends to complete and evaluate your test.</w:t>
      </w:r>
      <w:r w:rsidRPr="00AA0C39">
        <w:rPr>
          <w:noProof/>
          <w:sz w:val="18"/>
          <w:lang w:eastAsia="en-AU"/>
        </w:rPr>
        <w:t xml:space="preserve"> </w:t>
      </w:r>
    </w:p>
    <w:sectPr w:rsidR="0019745D" w:rsidRPr="0019745D" w:rsidSect="008A6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832"/>
    <w:multiLevelType w:val="hybridMultilevel"/>
    <w:tmpl w:val="33BE6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BC7813"/>
    <w:multiLevelType w:val="hybridMultilevel"/>
    <w:tmpl w:val="CC7A104E"/>
    <w:lvl w:ilvl="0" w:tplc="0C090001">
      <w:start w:val="1"/>
      <w:numFmt w:val="bullet"/>
      <w:lvlText w:val=""/>
      <w:lvlJc w:val="left"/>
      <w:pPr>
        <w:ind w:left="720" w:hanging="360"/>
      </w:pPr>
      <w:rPr>
        <w:rFonts w:ascii="Symbol" w:hAnsi="Symbol" w:hint="default"/>
      </w:rPr>
    </w:lvl>
    <w:lvl w:ilvl="1" w:tplc="E05A992A">
      <w:start w:val="1"/>
      <w:numFmt w:val="decimal"/>
      <w:lvlText w:val="%2."/>
      <w:lvlJc w:val="left"/>
      <w:pPr>
        <w:ind w:left="1440" w:hanging="360"/>
      </w:pPr>
      <w:rPr>
        <w:rFonts w:ascii="Rockwell" w:eastAsiaTheme="minorHAnsi" w:hAnsi="Rockwell"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140FE8"/>
    <w:multiLevelType w:val="hybridMultilevel"/>
    <w:tmpl w:val="0EFAE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C125B8"/>
    <w:multiLevelType w:val="hybridMultilevel"/>
    <w:tmpl w:val="61F8CF1A"/>
    <w:lvl w:ilvl="0" w:tplc="BCE2BD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F956C8"/>
    <w:multiLevelType w:val="hybridMultilevel"/>
    <w:tmpl w:val="F5929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A80C3F"/>
    <w:multiLevelType w:val="hybridMultilevel"/>
    <w:tmpl w:val="5F221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AB146C"/>
    <w:multiLevelType w:val="hybridMultilevel"/>
    <w:tmpl w:val="4D6CB4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hHjVXrDU5XLlC/Yw6+EPgOEoGSpZOSIS43skpE0EB1974sbCXI6EhxgOxiqrP1a0iHYbDRL2UyGNBpwAiOTw==" w:salt="5TizjN/z6pQTUHk+RryS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8A661F"/>
    <w:rsid w:val="000D4E82"/>
    <w:rsid w:val="0019745D"/>
    <w:rsid w:val="001B1DBC"/>
    <w:rsid w:val="001B3B4E"/>
    <w:rsid w:val="001B743B"/>
    <w:rsid w:val="001C5E60"/>
    <w:rsid w:val="001F29EE"/>
    <w:rsid w:val="0020309A"/>
    <w:rsid w:val="002A6B57"/>
    <w:rsid w:val="00371471"/>
    <w:rsid w:val="00411B59"/>
    <w:rsid w:val="00492278"/>
    <w:rsid w:val="00557ED4"/>
    <w:rsid w:val="00577405"/>
    <w:rsid w:val="005D06D6"/>
    <w:rsid w:val="005D3400"/>
    <w:rsid w:val="00644567"/>
    <w:rsid w:val="00687344"/>
    <w:rsid w:val="007640FC"/>
    <w:rsid w:val="00784E40"/>
    <w:rsid w:val="00794C22"/>
    <w:rsid w:val="007E54B7"/>
    <w:rsid w:val="00801C20"/>
    <w:rsid w:val="00876B7C"/>
    <w:rsid w:val="008A661F"/>
    <w:rsid w:val="00925C3F"/>
    <w:rsid w:val="00964186"/>
    <w:rsid w:val="00A20F81"/>
    <w:rsid w:val="00A40FDA"/>
    <w:rsid w:val="00A97C01"/>
    <w:rsid w:val="00AA0C39"/>
    <w:rsid w:val="00AA19EF"/>
    <w:rsid w:val="00B40500"/>
    <w:rsid w:val="00B45426"/>
    <w:rsid w:val="00BE4E31"/>
    <w:rsid w:val="00CE5E18"/>
    <w:rsid w:val="00D11DE7"/>
    <w:rsid w:val="00D7248A"/>
    <w:rsid w:val="00DE050F"/>
    <w:rsid w:val="00EA6A2F"/>
    <w:rsid w:val="00FA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E7F3"/>
  <w15:chartTrackingRefBased/>
  <w15:docId w15:val="{D5876241-F99D-44A1-902B-F0BB09AF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71"/>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8A661F"/>
    <w:rPr>
      <w:color w:val="808080"/>
    </w:rPr>
  </w:style>
  <w:style w:type="paragraph" w:styleId="ListParagraph">
    <w:name w:val="List Paragraph"/>
    <w:basedOn w:val="Normal"/>
    <w:uiPriority w:val="34"/>
    <w:rsid w:val="008A661F"/>
    <w:pPr>
      <w:ind w:left="720"/>
      <w:contextualSpacing/>
    </w:pPr>
  </w:style>
  <w:style w:type="character" w:styleId="Hyperlink">
    <w:name w:val="Hyperlink"/>
    <w:basedOn w:val="DefaultParagraphFont"/>
    <w:uiPriority w:val="99"/>
    <w:unhideWhenUsed/>
    <w:rsid w:val="00964186"/>
    <w:rPr>
      <w:color w:val="0000FF"/>
      <w:u w:val="single"/>
    </w:rPr>
  </w:style>
  <w:style w:type="character" w:styleId="FollowedHyperlink">
    <w:name w:val="FollowedHyperlink"/>
    <w:basedOn w:val="DefaultParagraphFont"/>
    <w:uiPriority w:val="99"/>
    <w:semiHidden/>
    <w:unhideWhenUsed/>
    <w:rsid w:val="005D3400"/>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iaewZmc4TYQ" TargetMode="External"/><Relationship Id="rId5" Type="http://schemas.openxmlformats.org/officeDocument/2006/relationships/webSettings" Target="webSettings.xml"/><Relationship Id="rId10" Type="http://schemas.openxmlformats.org/officeDocument/2006/relationships/hyperlink" Target="https://www.youtube.com/watch?v=dwaoJYSiTZ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C1853B-C226-404A-ADDF-D5356E367810}"/>
      </w:docPartPr>
      <w:docPartBody>
        <w:p w:rsidR="00ED5DD3" w:rsidRDefault="008163C7">
          <w:r w:rsidRPr="008170BD">
            <w:rPr>
              <w:rStyle w:val="PlaceholderText"/>
            </w:rPr>
            <w:t>Click or tap here to enter text.</w:t>
          </w:r>
        </w:p>
      </w:docPartBody>
    </w:docPart>
    <w:docPart>
      <w:docPartPr>
        <w:name w:val="26C96C34A6174875BCD113EC772C71E0"/>
        <w:category>
          <w:name w:val="General"/>
          <w:gallery w:val="placeholder"/>
        </w:category>
        <w:types>
          <w:type w:val="bbPlcHdr"/>
        </w:types>
        <w:behaviors>
          <w:behavior w:val="content"/>
        </w:behaviors>
        <w:guid w:val="{DB01431B-6584-4F70-B49F-EDFCFFB0D7D6}"/>
      </w:docPartPr>
      <w:docPartBody>
        <w:p w:rsidR="00ED5DD3" w:rsidRDefault="008163C7" w:rsidP="008163C7">
          <w:pPr>
            <w:pStyle w:val="26C96C34A6174875BCD113EC772C71E01"/>
          </w:pPr>
          <w:r w:rsidRPr="00F11EF9">
            <w:rPr>
              <w:rStyle w:val="PlaceholderText"/>
            </w:rPr>
            <w:t>Value</w:t>
          </w:r>
        </w:p>
      </w:docPartBody>
    </w:docPart>
    <w:docPart>
      <w:docPartPr>
        <w:name w:val="F46BF34B3B2C4B1E94ECF1C8C7043D4E"/>
        <w:category>
          <w:name w:val="General"/>
          <w:gallery w:val="placeholder"/>
        </w:category>
        <w:types>
          <w:type w:val="bbPlcHdr"/>
        </w:types>
        <w:behaviors>
          <w:behavior w:val="content"/>
        </w:behaviors>
        <w:guid w:val="{50C50073-4285-4625-8AF1-F66B0E34E321}"/>
      </w:docPartPr>
      <w:docPartBody>
        <w:p w:rsidR="00ED5DD3" w:rsidRDefault="008163C7" w:rsidP="008163C7">
          <w:pPr>
            <w:pStyle w:val="F46BF34B3B2C4B1E94ECF1C8C7043D4E1"/>
          </w:pPr>
          <w:r w:rsidRPr="00F11EF9">
            <w:rPr>
              <w:rStyle w:val="PlaceholderText"/>
            </w:rPr>
            <w:t>Value</w:t>
          </w:r>
        </w:p>
      </w:docPartBody>
    </w:docPart>
    <w:docPart>
      <w:docPartPr>
        <w:name w:val="E6A508B0BEBF4F3D9A290CA245FDEB08"/>
        <w:category>
          <w:name w:val="General"/>
          <w:gallery w:val="placeholder"/>
        </w:category>
        <w:types>
          <w:type w:val="bbPlcHdr"/>
        </w:types>
        <w:behaviors>
          <w:behavior w:val="content"/>
        </w:behaviors>
        <w:guid w:val="{DA29EF7D-9A5F-4804-AB92-CA7415B37014}"/>
      </w:docPartPr>
      <w:docPartBody>
        <w:p w:rsidR="00ED5DD3" w:rsidRDefault="008163C7" w:rsidP="008163C7">
          <w:pPr>
            <w:pStyle w:val="E6A508B0BEBF4F3D9A290CA245FDEB081"/>
          </w:pPr>
          <w:r w:rsidRPr="00F11EF9">
            <w:rPr>
              <w:rStyle w:val="PlaceholderText"/>
            </w:rPr>
            <w:t>Value</w:t>
          </w:r>
        </w:p>
      </w:docPartBody>
    </w:docPart>
    <w:docPart>
      <w:docPartPr>
        <w:name w:val="F304E59A269743529F78468A023FAD3A"/>
        <w:category>
          <w:name w:val="General"/>
          <w:gallery w:val="placeholder"/>
        </w:category>
        <w:types>
          <w:type w:val="bbPlcHdr"/>
        </w:types>
        <w:behaviors>
          <w:behavior w:val="content"/>
        </w:behaviors>
        <w:guid w:val="{863C7122-4C00-41C0-B2DB-2FD8A13C38E8}"/>
      </w:docPartPr>
      <w:docPartBody>
        <w:p w:rsidR="00ED5DD3" w:rsidRDefault="008163C7" w:rsidP="008163C7">
          <w:pPr>
            <w:pStyle w:val="F304E59A269743529F78468A023FAD3A1"/>
          </w:pPr>
          <w:r w:rsidRPr="00F11EF9">
            <w:rPr>
              <w:rStyle w:val="PlaceholderText"/>
            </w:rPr>
            <w:t>Value</w:t>
          </w:r>
        </w:p>
      </w:docPartBody>
    </w:docPart>
    <w:docPart>
      <w:docPartPr>
        <w:name w:val="4D434BDE46B44C42A02013D9297DE278"/>
        <w:category>
          <w:name w:val="General"/>
          <w:gallery w:val="placeholder"/>
        </w:category>
        <w:types>
          <w:type w:val="bbPlcHdr"/>
        </w:types>
        <w:behaviors>
          <w:behavior w:val="content"/>
        </w:behaviors>
        <w:guid w:val="{8C34E0BA-3516-45FA-8628-5240FE5EB5A9}"/>
      </w:docPartPr>
      <w:docPartBody>
        <w:p w:rsidR="00ED5DD3" w:rsidRDefault="008163C7" w:rsidP="008163C7">
          <w:pPr>
            <w:pStyle w:val="4D434BDE46B44C42A02013D9297DE2781"/>
          </w:pPr>
          <w:r w:rsidRPr="00F11EF9">
            <w:rPr>
              <w:rStyle w:val="PlaceholderText"/>
            </w:rPr>
            <w:t>Value</w:t>
          </w:r>
        </w:p>
      </w:docPartBody>
    </w:docPart>
    <w:docPart>
      <w:docPartPr>
        <w:name w:val="50BD879379C4409FA751DC7FC3EFDCE5"/>
        <w:category>
          <w:name w:val="General"/>
          <w:gallery w:val="placeholder"/>
        </w:category>
        <w:types>
          <w:type w:val="bbPlcHdr"/>
        </w:types>
        <w:behaviors>
          <w:behavior w:val="content"/>
        </w:behaviors>
        <w:guid w:val="{0305FBCE-1858-4FDC-A378-435A4309BBCC}"/>
      </w:docPartPr>
      <w:docPartBody>
        <w:p w:rsidR="00ED5DD3" w:rsidRDefault="008163C7" w:rsidP="008163C7">
          <w:pPr>
            <w:pStyle w:val="50BD879379C4409FA751DC7FC3EFDCE51"/>
          </w:pPr>
          <w:r w:rsidRPr="00F11EF9">
            <w:rPr>
              <w:rStyle w:val="PlaceholderText"/>
            </w:rPr>
            <w:t>Value</w:t>
          </w:r>
        </w:p>
      </w:docPartBody>
    </w:docPart>
    <w:docPart>
      <w:docPartPr>
        <w:name w:val="CB7077ECF0614C9A804410C8FA59E2DD"/>
        <w:category>
          <w:name w:val="General"/>
          <w:gallery w:val="placeholder"/>
        </w:category>
        <w:types>
          <w:type w:val="bbPlcHdr"/>
        </w:types>
        <w:behaviors>
          <w:behavior w:val="content"/>
        </w:behaviors>
        <w:guid w:val="{566EBE6C-5ACD-4A43-809B-10DF82885923}"/>
      </w:docPartPr>
      <w:docPartBody>
        <w:p w:rsidR="00ED5DD3" w:rsidRDefault="008163C7" w:rsidP="008163C7">
          <w:pPr>
            <w:pStyle w:val="CB7077ECF0614C9A804410C8FA59E2DD1"/>
          </w:pPr>
          <w:r w:rsidRPr="00F11EF9">
            <w:rPr>
              <w:rStyle w:val="PlaceholderText"/>
            </w:rPr>
            <w:t>Value</w:t>
          </w:r>
        </w:p>
      </w:docPartBody>
    </w:docPart>
    <w:docPart>
      <w:docPartPr>
        <w:name w:val="9A325DFDD44F45B089489C03C49BAD3C"/>
        <w:category>
          <w:name w:val="General"/>
          <w:gallery w:val="placeholder"/>
        </w:category>
        <w:types>
          <w:type w:val="bbPlcHdr"/>
        </w:types>
        <w:behaviors>
          <w:behavior w:val="content"/>
        </w:behaviors>
        <w:guid w:val="{F4ADA77F-4175-4F2E-A86F-FEAEEBBF00BB}"/>
      </w:docPartPr>
      <w:docPartBody>
        <w:p w:rsidR="00ED5DD3" w:rsidRDefault="008163C7" w:rsidP="008163C7">
          <w:pPr>
            <w:pStyle w:val="9A325DFDD44F45B089489C03C49BAD3C1"/>
          </w:pPr>
          <w:r w:rsidRPr="00F11EF9">
            <w:rPr>
              <w:rStyle w:val="PlaceholderText"/>
            </w:rPr>
            <w:t>Value</w:t>
          </w:r>
        </w:p>
      </w:docPartBody>
    </w:docPart>
    <w:docPart>
      <w:docPartPr>
        <w:name w:val="4F3AAF921DC149D5A88AC61FA576E3D8"/>
        <w:category>
          <w:name w:val="General"/>
          <w:gallery w:val="placeholder"/>
        </w:category>
        <w:types>
          <w:type w:val="bbPlcHdr"/>
        </w:types>
        <w:behaviors>
          <w:behavior w:val="content"/>
        </w:behaviors>
        <w:guid w:val="{A666CCFD-3E73-4AAE-8CB9-C69580305091}"/>
      </w:docPartPr>
      <w:docPartBody>
        <w:p w:rsidR="00ED5DD3" w:rsidRDefault="008163C7" w:rsidP="008163C7">
          <w:pPr>
            <w:pStyle w:val="4F3AAF921DC149D5A88AC61FA576E3D81"/>
          </w:pPr>
          <w:r w:rsidRPr="00F11EF9">
            <w:rPr>
              <w:rStyle w:val="PlaceholderText"/>
            </w:rPr>
            <w:t>Value</w:t>
          </w:r>
        </w:p>
      </w:docPartBody>
    </w:docPart>
    <w:docPart>
      <w:docPartPr>
        <w:name w:val="5AC6958A2A0F46B0B13AD11C3118CD69"/>
        <w:category>
          <w:name w:val="General"/>
          <w:gallery w:val="placeholder"/>
        </w:category>
        <w:types>
          <w:type w:val="bbPlcHdr"/>
        </w:types>
        <w:behaviors>
          <w:behavior w:val="content"/>
        </w:behaviors>
        <w:guid w:val="{E48B472C-15DE-422C-A9B6-DB3102CB4A77}"/>
      </w:docPartPr>
      <w:docPartBody>
        <w:p w:rsidR="00ED5DD3" w:rsidRDefault="008163C7" w:rsidP="008163C7">
          <w:pPr>
            <w:pStyle w:val="5AC6958A2A0F46B0B13AD11C3118CD691"/>
          </w:pPr>
          <w:r w:rsidRPr="00F11EF9">
            <w:rPr>
              <w:rStyle w:val="PlaceholderText"/>
            </w:rPr>
            <w:t>Value</w:t>
          </w:r>
        </w:p>
      </w:docPartBody>
    </w:docPart>
    <w:docPart>
      <w:docPartPr>
        <w:name w:val="017C0CFBAB0146F396EBC487F52033FE"/>
        <w:category>
          <w:name w:val="General"/>
          <w:gallery w:val="placeholder"/>
        </w:category>
        <w:types>
          <w:type w:val="bbPlcHdr"/>
        </w:types>
        <w:behaviors>
          <w:behavior w:val="content"/>
        </w:behaviors>
        <w:guid w:val="{31B16492-C4A1-4E44-B753-3E24367DDAEC}"/>
      </w:docPartPr>
      <w:docPartBody>
        <w:p w:rsidR="00ED5DD3" w:rsidRDefault="008163C7" w:rsidP="008163C7">
          <w:pPr>
            <w:pStyle w:val="017C0CFBAB0146F396EBC487F52033FE1"/>
          </w:pPr>
          <w:r>
            <w:rPr>
              <w:rStyle w:val="PlaceholderText"/>
            </w:rPr>
            <w:t>Value</w:t>
          </w:r>
        </w:p>
      </w:docPartBody>
    </w:docPart>
    <w:docPart>
      <w:docPartPr>
        <w:name w:val="E14AB1ABBDAE4D90A31637058611FBB3"/>
        <w:category>
          <w:name w:val="General"/>
          <w:gallery w:val="placeholder"/>
        </w:category>
        <w:types>
          <w:type w:val="bbPlcHdr"/>
        </w:types>
        <w:behaviors>
          <w:behavior w:val="content"/>
        </w:behaviors>
        <w:guid w:val="{85CB348B-CF5E-47EB-BF02-B30B4B2BE05F}"/>
      </w:docPartPr>
      <w:docPartBody>
        <w:p w:rsidR="00ED5DD3" w:rsidRDefault="008163C7" w:rsidP="008163C7">
          <w:pPr>
            <w:pStyle w:val="E14AB1ABBDAE4D90A31637058611FBB3"/>
          </w:pPr>
          <w:r w:rsidRPr="004C4B84">
            <w:rPr>
              <w:rStyle w:val="PlaceholderText"/>
            </w:rPr>
            <w:t>Choose an item.</w:t>
          </w:r>
        </w:p>
      </w:docPartBody>
    </w:docPart>
    <w:docPart>
      <w:docPartPr>
        <w:name w:val="A3AB46A5AE814225B520D8DA9C1667DB"/>
        <w:category>
          <w:name w:val="General"/>
          <w:gallery w:val="placeholder"/>
        </w:category>
        <w:types>
          <w:type w:val="bbPlcHdr"/>
        </w:types>
        <w:behaviors>
          <w:behavior w:val="content"/>
        </w:behaviors>
        <w:guid w:val="{6F18BE54-FE51-48CC-9782-1307CB2DFC8E}"/>
      </w:docPartPr>
      <w:docPartBody>
        <w:p w:rsidR="00ED5DD3" w:rsidRDefault="008163C7" w:rsidP="008163C7">
          <w:pPr>
            <w:pStyle w:val="A3AB46A5AE814225B520D8DA9C1667DB"/>
          </w:pPr>
          <w:r w:rsidRPr="004C4B84">
            <w:rPr>
              <w:rStyle w:val="PlaceholderText"/>
            </w:rPr>
            <w:t>Choose an item.</w:t>
          </w:r>
        </w:p>
      </w:docPartBody>
    </w:docPart>
    <w:docPart>
      <w:docPartPr>
        <w:name w:val="A8D78092F335474EB7B4FC04E565739B"/>
        <w:category>
          <w:name w:val="General"/>
          <w:gallery w:val="placeholder"/>
        </w:category>
        <w:types>
          <w:type w:val="bbPlcHdr"/>
        </w:types>
        <w:behaviors>
          <w:behavior w:val="content"/>
        </w:behaviors>
        <w:guid w:val="{80F34536-4D4E-4A97-8BE3-C47285F6396B}"/>
      </w:docPartPr>
      <w:docPartBody>
        <w:p w:rsidR="00ED5DD3" w:rsidRDefault="008163C7" w:rsidP="008163C7">
          <w:pPr>
            <w:pStyle w:val="A8D78092F335474EB7B4FC04E565739B"/>
          </w:pPr>
          <w:r>
            <w:rPr>
              <w:rStyle w:val="PlaceholderText"/>
            </w:rPr>
            <w:t>Value</w:t>
          </w:r>
        </w:p>
      </w:docPartBody>
    </w:docPart>
    <w:docPart>
      <w:docPartPr>
        <w:name w:val="DefaultPlaceholder_-1854013439"/>
        <w:category>
          <w:name w:val="General"/>
          <w:gallery w:val="placeholder"/>
        </w:category>
        <w:types>
          <w:type w:val="bbPlcHdr"/>
        </w:types>
        <w:behaviors>
          <w:behavior w:val="content"/>
        </w:behaviors>
        <w:guid w:val="{3C5AF6BE-62E9-49F3-ADFC-13B6684A3A85}"/>
      </w:docPartPr>
      <w:docPartBody>
        <w:p w:rsidR="007C7555" w:rsidRDefault="00ED5DD3">
          <w:r w:rsidRPr="00ED4B66">
            <w:rPr>
              <w:rStyle w:val="PlaceholderText"/>
            </w:rPr>
            <w:t>Choose an item.</w:t>
          </w:r>
        </w:p>
      </w:docPartBody>
    </w:docPart>
    <w:docPart>
      <w:docPartPr>
        <w:name w:val="FA316235EA784C2AB2ED7CC4C166B54B"/>
        <w:category>
          <w:name w:val="General"/>
          <w:gallery w:val="placeholder"/>
        </w:category>
        <w:types>
          <w:type w:val="bbPlcHdr"/>
        </w:types>
        <w:behaviors>
          <w:behavior w:val="content"/>
        </w:behaviors>
        <w:guid w:val="{5B478E37-9FE6-4D80-844A-DCDD3FDFB730}"/>
      </w:docPartPr>
      <w:docPartBody>
        <w:p w:rsidR="007C7555" w:rsidRDefault="00ED5DD3" w:rsidP="00ED5DD3">
          <w:pPr>
            <w:pStyle w:val="FA316235EA784C2AB2ED7CC4C166B54B"/>
          </w:pPr>
          <w:r w:rsidRPr="00ED4B66">
            <w:rPr>
              <w:rStyle w:val="PlaceholderText"/>
            </w:rPr>
            <w:t>Choose an item.</w:t>
          </w:r>
        </w:p>
      </w:docPartBody>
    </w:docPart>
    <w:docPart>
      <w:docPartPr>
        <w:name w:val="919F1D4265E6416FA7314C676BB069C0"/>
        <w:category>
          <w:name w:val="General"/>
          <w:gallery w:val="placeholder"/>
        </w:category>
        <w:types>
          <w:type w:val="bbPlcHdr"/>
        </w:types>
        <w:behaviors>
          <w:behavior w:val="content"/>
        </w:behaviors>
        <w:guid w:val="{9D51E5AB-122F-4A5B-B713-000336BE83B8}"/>
      </w:docPartPr>
      <w:docPartBody>
        <w:p w:rsidR="007C7555" w:rsidRDefault="00ED5DD3" w:rsidP="00ED5DD3">
          <w:pPr>
            <w:pStyle w:val="919F1D4265E6416FA7314C676BB069C0"/>
          </w:pPr>
          <w:r w:rsidRPr="00ED4B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3F"/>
    <w:rsid w:val="00037130"/>
    <w:rsid w:val="00192237"/>
    <w:rsid w:val="00264CAE"/>
    <w:rsid w:val="00535329"/>
    <w:rsid w:val="007C7555"/>
    <w:rsid w:val="008163C7"/>
    <w:rsid w:val="00816E6E"/>
    <w:rsid w:val="00C87A7C"/>
    <w:rsid w:val="00D84EF6"/>
    <w:rsid w:val="00E5150B"/>
    <w:rsid w:val="00ED5DD3"/>
    <w:rsid w:val="00EE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DD3"/>
    <w:rPr>
      <w:color w:val="808080"/>
    </w:rPr>
  </w:style>
  <w:style w:type="paragraph" w:customStyle="1" w:styleId="26C96C34A6174875BCD113EC772C71E0">
    <w:name w:val="26C96C34A6174875BCD113EC772C71E0"/>
    <w:rsid w:val="008163C7"/>
  </w:style>
  <w:style w:type="paragraph" w:customStyle="1" w:styleId="F46BF34B3B2C4B1E94ECF1C8C7043D4E">
    <w:name w:val="F46BF34B3B2C4B1E94ECF1C8C7043D4E"/>
    <w:rsid w:val="008163C7"/>
  </w:style>
  <w:style w:type="paragraph" w:customStyle="1" w:styleId="E6A508B0BEBF4F3D9A290CA245FDEB08">
    <w:name w:val="E6A508B0BEBF4F3D9A290CA245FDEB08"/>
    <w:rsid w:val="008163C7"/>
  </w:style>
  <w:style w:type="paragraph" w:customStyle="1" w:styleId="F304E59A269743529F78468A023FAD3A">
    <w:name w:val="F304E59A269743529F78468A023FAD3A"/>
    <w:rsid w:val="008163C7"/>
  </w:style>
  <w:style w:type="paragraph" w:customStyle="1" w:styleId="4D434BDE46B44C42A02013D9297DE278">
    <w:name w:val="4D434BDE46B44C42A02013D9297DE278"/>
    <w:rsid w:val="008163C7"/>
  </w:style>
  <w:style w:type="paragraph" w:customStyle="1" w:styleId="50BD879379C4409FA751DC7FC3EFDCE5">
    <w:name w:val="50BD879379C4409FA751DC7FC3EFDCE5"/>
    <w:rsid w:val="008163C7"/>
  </w:style>
  <w:style w:type="paragraph" w:customStyle="1" w:styleId="CB7077ECF0614C9A804410C8FA59E2DD">
    <w:name w:val="CB7077ECF0614C9A804410C8FA59E2DD"/>
    <w:rsid w:val="008163C7"/>
  </w:style>
  <w:style w:type="paragraph" w:customStyle="1" w:styleId="9A325DFDD44F45B089489C03C49BAD3C">
    <w:name w:val="9A325DFDD44F45B089489C03C49BAD3C"/>
    <w:rsid w:val="008163C7"/>
  </w:style>
  <w:style w:type="paragraph" w:customStyle="1" w:styleId="4F3AAF921DC149D5A88AC61FA576E3D8">
    <w:name w:val="4F3AAF921DC149D5A88AC61FA576E3D8"/>
    <w:rsid w:val="008163C7"/>
  </w:style>
  <w:style w:type="paragraph" w:customStyle="1" w:styleId="5AC6958A2A0F46B0B13AD11C3118CD69">
    <w:name w:val="5AC6958A2A0F46B0B13AD11C3118CD69"/>
    <w:rsid w:val="008163C7"/>
  </w:style>
  <w:style w:type="paragraph" w:customStyle="1" w:styleId="017C0CFBAB0146F396EBC487F52033FE">
    <w:name w:val="017C0CFBAB0146F396EBC487F52033FE"/>
    <w:rsid w:val="008163C7"/>
  </w:style>
  <w:style w:type="paragraph" w:customStyle="1" w:styleId="E14AB1ABBDAE4D90A31637058611FBB3">
    <w:name w:val="E14AB1ABBDAE4D90A31637058611FBB3"/>
    <w:rsid w:val="008163C7"/>
    <w:pPr>
      <w:spacing w:after="200" w:line="276" w:lineRule="auto"/>
    </w:pPr>
    <w:rPr>
      <w:rFonts w:ascii="Rockwell" w:eastAsiaTheme="minorHAnsi" w:hAnsi="Rockwell"/>
      <w:sz w:val="24"/>
      <w:lang w:eastAsia="en-US"/>
    </w:rPr>
  </w:style>
  <w:style w:type="paragraph" w:customStyle="1" w:styleId="A3AB46A5AE814225B520D8DA9C1667DB">
    <w:name w:val="A3AB46A5AE814225B520D8DA9C1667DB"/>
    <w:rsid w:val="008163C7"/>
    <w:pPr>
      <w:spacing w:after="200" w:line="276" w:lineRule="auto"/>
    </w:pPr>
    <w:rPr>
      <w:rFonts w:ascii="Rockwell" w:eastAsiaTheme="minorHAnsi" w:hAnsi="Rockwell"/>
      <w:sz w:val="24"/>
      <w:lang w:eastAsia="en-US"/>
    </w:rPr>
  </w:style>
  <w:style w:type="paragraph" w:customStyle="1" w:styleId="A8D78092F335474EB7B4FC04E565739B">
    <w:name w:val="A8D78092F335474EB7B4FC04E565739B"/>
    <w:rsid w:val="008163C7"/>
    <w:pPr>
      <w:spacing w:after="200" w:line="276" w:lineRule="auto"/>
    </w:pPr>
    <w:rPr>
      <w:rFonts w:ascii="Rockwell" w:eastAsiaTheme="minorHAnsi" w:hAnsi="Rockwell"/>
      <w:sz w:val="24"/>
      <w:lang w:eastAsia="en-US"/>
    </w:rPr>
  </w:style>
  <w:style w:type="paragraph" w:customStyle="1" w:styleId="017C0CFBAB0146F396EBC487F52033FE1">
    <w:name w:val="017C0CFBAB0146F396EBC487F52033FE1"/>
    <w:rsid w:val="008163C7"/>
    <w:pPr>
      <w:spacing w:after="200" w:line="276" w:lineRule="auto"/>
    </w:pPr>
    <w:rPr>
      <w:rFonts w:ascii="Rockwell" w:eastAsiaTheme="minorHAnsi" w:hAnsi="Rockwell"/>
      <w:sz w:val="24"/>
      <w:lang w:eastAsia="en-US"/>
    </w:rPr>
  </w:style>
  <w:style w:type="paragraph" w:customStyle="1" w:styleId="26C96C34A6174875BCD113EC772C71E01">
    <w:name w:val="26C96C34A6174875BCD113EC772C71E01"/>
    <w:rsid w:val="008163C7"/>
    <w:pPr>
      <w:spacing w:after="200" w:line="276" w:lineRule="auto"/>
    </w:pPr>
    <w:rPr>
      <w:rFonts w:ascii="Rockwell" w:eastAsiaTheme="minorHAnsi" w:hAnsi="Rockwell"/>
      <w:sz w:val="24"/>
      <w:lang w:eastAsia="en-US"/>
    </w:rPr>
  </w:style>
  <w:style w:type="paragraph" w:customStyle="1" w:styleId="F46BF34B3B2C4B1E94ECF1C8C7043D4E1">
    <w:name w:val="F46BF34B3B2C4B1E94ECF1C8C7043D4E1"/>
    <w:rsid w:val="008163C7"/>
    <w:pPr>
      <w:spacing w:after="200" w:line="276" w:lineRule="auto"/>
    </w:pPr>
    <w:rPr>
      <w:rFonts w:ascii="Rockwell" w:eastAsiaTheme="minorHAnsi" w:hAnsi="Rockwell"/>
      <w:sz w:val="24"/>
      <w:lang w:eastAsia="en-US"/>
    </w:rPr>
  </w:style>
  <w:style w:type="paragraph" w:customStyle="1" w:styleId="E6A508B0BEBF4F3D9A290CA245FDEB081">
    <w:name w:val="E6A508B0BEBF4F3D9A290CA245FDEB081"/>
    <w:rsid w:val="008163C7"/>
    <w:pPr>
      <w:spacing w:after="200" w:line="276" w:lineRule="auto"/>
    </w:pPr>
    <w:rPr>
      <w:rFonts w:ascii="Rockwell" w:eastAsiaTheme="minorHAnsi" w:hAnsi="Rockwell"/>
      <w:sz w:val="24"/>
      <w:lang w:eastAsia="en-US"/>
    </w:rPr>
  </w:style>
  <w:style w:type="paragraph" w:customStyle="1" w:styleId="F304E59A269743529F78468A023FAD3A1">
    <w:name w:val="F304E59A269743529F78468A023FAD3A1"/>
    <w:rsid w:val="008163C7"/>
    <w:pPr>
      <w:spacing w:after="200" w:line="276" w:lineRule="auto"/>
    </w:pPr>
    <w:rPr>
      <w:rFonts w:ascii="Rockwell" w:eastAsiaTheme="minorHAnsi" w:hAnsi="Rockwell"/>
      <w:sz w:val="24"/>
      <w:lang w:eastAsia="en-US"/>
    </w:rPr>
  </w:style>
  <w:style w:type="paragraph" w:customStyle="1" w:styleId="4D434BDE46B44C42A02013D9297DE2781">
    <w:name w:val="4D434BDE46B44C42A02013D9297DE2781"/>
    <w:rsid w:val="008163C7"/>
    <w:pPr>
      <w:spacing w:after="200" w:line="276" w:lineRule="auto"/>
    </w:pPr>
    <w:rPr>
      <w:rFonts w:ascii="Rockwell" w:eastAsiaTheme="minorHAnsi" w:hAnsi="Rockwell"/>
      <w:sz w:val="24"/>
      <w:lang w:eastAsia="en-US"/>
    </w:rPr>
  </w:style>
  <w:style w:type="paragraph" w:customStyle="1" w:styleId="50BD879379C4409FA751DC7FC3EFDCE51">
    <w:name w:val="50BD879379C4409FA751DC7FC3EFDCE51"/>
    <w:rsid w:val="008163C7"/>
    <w:pPr>
      <w:spacing w:after="200" w:line="276" w:lineRule="auto"/>
    </w:pPr>
    <w:rPr>
      <w:rFonts w:ascii="Rockwell" w:eastAsiaTheme="minorHAnsi" w:hAnsi="Rockwell"/>
      <w:sz w:val="24"/>
      <w:lang w:eastAsia="en-US"/>
    </w:rPr>
  </w:style>
  <w:style w:type="paragraph" w:customStyle="1" w:styleId="CB7077ECF0614C9A804410C8FA59E2DD1">
    <w:name w:val="CB7077ECF0614C9A804410C8FA59E2DD1"/>
    <w:rsid w:val="008163C7"/>
    <w:pPr>
      <w:spacing w:after="200" w:line="276" w:lineRule="auto"/>
    </w:pPr>
    <w:rPr>
      <w:rFonts w:ascii="Rockwell" w:eastAsiaTheme="minorHAnsi" w:hAnsi="Rockwell"/>
      <w:sz w:val="24"/>
      <w:lang w:eastAsia="en-US"/>
    </w:rPr>
  </w:style>
  <w:style w:type="paragraph" w:customStyle="1" w:styleId="9A325DFDD44F45B089489C03C49BAD3C1">
    <w:name w:val="9A325DFDD44F45B089489C03C49BAD3C1"/>
    <w:rsid w:val="008163C7"/>
    <w:pPr>
      <w:spacing w:after="200" w:line="276" w:lineRule="auto"/>
    </w:pPr>
    <w:rPr>
      <w:rFonts w:ascii="Rockwell" w:eastAsiaTheme="minorHAnsi" w:hAnsi="Rockwell"/>
      <w:sz w:val="24"/>
      <w:lang w:eastAsia="en-US"/>
    </w:rPr>
  </w:style>
  <w:style w:type="paragraph" w:customStyle="1" w:styleId="4F3AAF921DC149D5A88AC61FA576E3D81">
    <w:name w:val="4F3AAF921DC149D5A88AC61FA576E3D81"/>
    <w:rsid w:val="008163C7"/>
    <w:pPr>
      <w:spacing w:after="200" w:line="276" w:lineRule="auto"/>
    </w:pPr>
    <w:rPr>
      <w:rFonts w:ascii="Rockwell" w:eastAsiaTheme="minorHAnsi" w:hAnsi="Rockwell"/>
      <w:sz w:val="24"/>
      <w:lang w:eastAsia="en-US"/>
    </w:rPr>
  </w:style>
  <w:style w:type="paragraph" w:customStyle="1" w:styleId="5AC6958A2A0F46B0B13AD11C3118CD691">
    <w:name w:val="5AC6958A2A0F46B0B13AD11C3118CD691"/>
    <w:rsid w:val="008163C7"/>
    <w:pPr>
      <w:spacing w:after="200" w:line="276" w:lineRule="auto"/>
    </w:pPr>
    <w:rPr>
      <w:rFonts w:ascii="Rockwell" w:eastAsiaTheme="minorHAnsi" w:hAnsi="Rockwell"/>
      <w:sz w:val="24"/>
      <w:lang w:eastAsia="en-US"/>
    </w:rPr>
  </w:style>
  <w:style w:type="paragraph" w:customStyle="1" w:styleId="FA316235EA784C2AB2ED7CC4C166B54B">
    <w:name w:val="FA316235EA784C2AB2ED7CC4C166B54B"/>
    <w:rsid w:val="00ED5DD3"/>
  </w:style>
  <w:style w:type="paragraph" w:customStyle="1" w:styleId="919F1D4265E6416FA7314C676BB069C0">
    <w:name w:val="919F1D4265E6416FA7314C676BB069C0"/>
    <w:rsid w:val="00ED5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3475-90E6-408E-9F95-14CF5A6A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Yvonne Van Der Ploeg</cp:lastModifiedBy>
  <cp:revision>12</cp:revision>
  <dcterms:created xsi:type="dcterms:W3CDTF">2020-04-27T06:30:00Z</dcterms:created>
  <dcterms:modified xsi:type="dcterms:W3CDTF">2020-05-04T03:41:00Z</dcterms:modified>
</cp:coreProperties>
</file>